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9DDC8" w14:textId="77777777" w:rsidR="00155343" w:rsidRPr="008B0D6F" w:rsidRDefault="008B0D6F">
      <w:pPr>
        <w:rPr>
          <w:sz w:val="28"/>
          <w:szCs w:val="32"/>
        </w:rPr>
      </w:pPr>
      <w:r w:rsidRPr="008B0D6F">
        <w:rPr>
          <w:rFonts w:hint="eastAsia"/>
          <w:sz w:val="28"/>
          <w:szCs w:val="32"/>
        </w:rPr>
        <w:t>新年あけましておめでとうございます。</w:t>
      </w:r>
    </w:p>
    <w:p w14:paraId="19EDEA7F" w14:textId="6278F7FD" w:rsidR="00D115AB" w:rsidRDefault="008B0D6F">
      <w:pPr>
        <w:rPr>
          <w:sz w:val="28"/>
          <w:szCs w:val="32"/>
        </w:rPr>
      </w:pPr>
      <w:r w:rsidRPr="008B0D6F">
        <w:rPr>
          <w:rFonts w:hint="eastAsia"/>
          <w:sz w:val="28"/>
          <w:szCs w:val="32"/>
        </w:rPr>
        <w:t>盟友の</w:t>
      </w:r>
      <w:r>
        <w:rPr>
          <w:rFonts w:hint="eastAsia"/>
          <w:sz w:val="28"/>
          <w:szCs w:val="32"/>
        </w:rPr>
        <w:t>皆様には、</w:t>
      </w:r>
      <w:r w:rsidR="00647FFE">
        <w:rPr>
          <w:rFonts w:hint="eastAsia"/>
          <w:sz w:val="28"/>
          <w:szCs w:val="32"/>
        </w:rPr>
        <w:t>素晴らしい</w:t>
      </w:r>
      <w:r>
        <w:rPr>
          <w:rFonts w:hint="eastAsia"/>
          <w:sz w:val="28"/>
          <w:szCs w:val="32"/>
        </w:rPr>
        <w:t>新年をお迎えの事とお慶び申し上げます。</w:t>
      </w:r>
      <w:r w:rsidR="00647FFE">
        <w:rPr>
          <w:rFonts w:hint="eastAsia"/>
          <w:sz w:val="28"/>
          <w:szCs w:val="32"/>
        </w:rPr>
        <w:t>昨年は</w:t>
      </w:r>
      <w:r w:rsidR="001033C5">
        <w:rPr>
          <w:rFonts w:hint="eastAsia"/>
          <w:sz w:val="28"/>
          <w:szCs w:val="32"/>
        </w:rPr>
        <w:t>、</w:t>
      </w:r>
      <w:r w:rsidR="0013787E">
        <w:rPr>
          <w:rFonts w:hint="eastAsia"/>
          <w:sz w:val="28"/>
          <w:szCs w:val="32"/>
        </w:rPr>
        <w:t>日本全国にわたり災害の</w:t>
      </w:r>
      <w:r w:rsidR="00D115AB">
        <w:rPr>
          <w:rFonts w:hint="eastAsia"/>
          <w:sz w:val="28"/>
          <w:szCs w:val="32"/>
        </w:rPr>
        <w:t>多い</w:t>
      </w:r>
      <w:r w:rsidR="0013787E">
        <w:rPr>
          <w:rFonts w:hint="eastAsia"/>
          <w:sz w:val="28"/>
          <w:szCs w:val="32"/>
        </w:rPr>
        <w:t>年となりました。</w:t>
      </w:r>
      <w:r w:rsidR="0030512D">
        <w:rPr>
          <w:rFonts w:hint="eastAsia"/>
          <w:sz w:val="28"/>
          <w:szCs w:val="32"/>
        </w:rPr>
        <w:t xml:space="preserve">　</w:t>
      </w:r>
      <w:r w:rsidR="0013787E">
        <w:rPr>
          <w:rFonts w:hint="eastAsia"/>
          <w:sz w:val="28"/>
          <w:szCs w:val="32"/>
        </w:rPr>
        <w:t>被災された皆さんには</w:t>
      </w:r>
      <w:r w:rsidR="00237F59">
        <w:rPr>
          <w:rFonts w:hint="eastAsia"/>
          <w:sz w:val="28"/>
          <w:szCs w:val="32"/>
        </w:rPr>
        <w:t>心からお見舞いを申し上げます</w:t>
      </w:r>
      <w:r w:rsidR="0013787E">
        <w:rPr>
          <w:rFonts w:hint="eastAsia"/>
          <w:sz w:val="28"/>
          <w:szCs w:val="32"/>
        </w:rPr>
        <w:t>が、毎年のように訪れる</w:t>
      </w:r>
      <w:r w:rsidR="00237F59">
        <w:rPr>
          <w:rFonts w:hint="eastAsia"/>
          <w:sz w:val="28"/>
          <w:szCs w:val="32"/>
        </w:rPr>
        <w:t>大きな</w:t>
      </w:r>
      <w:r w:rsidR="0013787E">
        <w:rPr>
          <w:rFonts w:hint="eastAsia"/>
          <w:sz w:val="28"/>
          <w:szCs w:val="32"/>
        </w:rPr>
        <w:t>災害に、異常気象</w:t>
      </w:r>
      <w:r w:rsidR="00B44F56">
        <w:rPr>
          <w:rFonts w:hint="eastAsia"/>
          <w:sz w:val="28"/>
          <w:szCs w:val="32"/>
        </w:rPr>
        <w:t>では、もはや</w:t>
      </w:r>
      <w:r w:rsidR="0013787E">
        <w:rPr>
          <w:rFonts w:hint="eastAsia"/>
          <w:sz w:val="28"/>
          <w:szCs w:val="32"/>
        </w:rPr>
        <w:t>かたずけられない状況にあることを実感し</w:t>
      </w:r>
      <w:r w:rsidR="005553FF">
        <w:rPr>
          <w:rFonts w:hint="eastAsia"/>
          <w:sz w:val="28"/>
          <w:szCs w:val="32"/>
        </w:rPr>
        <w:t>ております</w:t>
      </w:r>
      <w:r w:rsidR="0013787E">
        <w:rPr>
          <w:rFonts w:hint="eastAsia"/>
          <w:sz w:val="28"/>
          <w:szCs w:val="32"/>
        </w:rPr>
        <w:t>。</w:t>
      </w:r>
    </w:p>
    <w:p w14:paraId="5749BD63" w14:textId="1C8596C2" w:rsidR="008B0D6F" w:rsidRDefault="005553FF">
      <w:pPr>
        <w:rPr>
          <w:sz w:val="28"/>
          <w:szCs w:val="32"/>
        </w:rPr>
      </w:pPr>
      <w:r>
        <w:rPr>
          <w:rFonts w:hint="eastAsia"/>
          <w:sz w:val="28"/>
          <w:szCs w:val="32"/>
        </w:rPr>
        <w:t>であればこそ農政にあっては、災害が訪れても、営農が続けられるよう、災害対策を充実させなければな</w:t>
      </w:r>
      <w:r w:rsidR="008578B5">
        <w:rPr>
          <w:rFonts w:hint="eastAsia"/>
          <w:sz w:val="28"/>
          <w:szCs w:val="32"/>
        </w:rPr>
        <w:t>りません</w:t>
      </w:r>
      <w:r w:rsidR="00D115AB">
        <w:rPr>
          <w:rFonts w:hint="eastAsia"/>
          <w:sz w:val="28"/>
          <w:szCs w:val="32"/>
        </w:rPr>
        <w:t>。そこで</w:t>
      </w:r>
      <w:r>
        <w:rPr>
          <w:rFonts w:hint="eastAsia"/>
          <w:sz w:val="28"/>
          <w:szCs w:val="32"/>
        </w:rPr>
        <w:t>振り返れば</w:t>
      </w:r>
      <w:r w:rsidR="00D115AB">
        <w:rPr>
          <w:rFonts w:hint="eastAsia"/>
          <w:sz w:val="28"/>
          <w:szCs w:val="32"/>
        </w:rPr>
        <w:t>、</w:t>
      </w:r>
      <w:r>
        <w:rPr>
          <w:rFonts w:hint="eastAsia"/>
          <w:sz w:val="28"/>
          <w:szCs w:val="32"/>
        </w:rPr>
        <w:t>空知を襲った豪雪災害の際</w:t>
      </w:r>
      <w:r w:rsidR="00C20057">
        <w:rPr>
          <w:rFonts w:hint="eastAsia"/>
          <w:sz w:val="28"/>
          <w:szCs w:val="32"/>
        </w:rPr>
        <w:t>、</w:t>
      </w:r>
      <w:r w:rsidR="00F862AB">
        <w:rPr>
          <w:rFonts w:hint="eastAsia"/>
          <w:sz w:val="28"/>
          <w:szCs w:val="32"/>
        </w:rPr>
        <w:t>栗山農民協の皆さんをは</w:t>
      </w:r>
      <w:r w:rsidR="00D115AB">
        <w:rPr>
          <w:rFonts w:hint="eastAsia"/>
          <w:sz w:val="28"/>
          <w:szCs w:val="32"/>
        </w:rPr>
        <w:t>じ</w:t>
      </w:r>
      <w:r w:rsidR="00F862AB">
        <w:rPr>
          <w:rFonts w:hint="eastAsia"/>
          <w:sz w:val="28"/>
          <w:szCs w:val="32"/>
        </w:rPr>
        <w:t>め</w:t>
      </w:r>
      <w:r w:rsidR="00237F59">
        <w:rPr>
          <w:rFonts w:hint="eastAsia"/>
          <w:sz w:val="28"/>
          <w:szCs w:val="32"/>
        </w:rPr>
        <w:t>とする</w:t>
      </w:r>
      <w:r w:rsidR="00F862AB">
        <w:rPr>
          <w:rFonts w:hint="eastAsia"/>
          <w:sz w:val="28"/>
          <w:szCs w:val="32"/>
        </w:rPr>
        <w:t>、</w:t>
      </w:r>
      <w:r w:rsidR="00C20057">
        <w:rPr>
          <w:rFonts w:hint="eastAsia"/>
          <w:sz w:val="28"/>
          <w:szCs w:val="32"/>
        </w:rPr>
        <w:t>空知農民連合の皆さんの</w:t>
      </w:r>
      <w:r w:rsidR="00A4596E">
        <w:rPr>
          <w:rFonts w:hint="eastAsia"/>
          <w:sz w:val="28"/>
          <w:szCs w:val="32"/>
        </w:rPr>
        <w:t>運動と</w:t>
      </w:r>
      <w:r w:rsidR="008578B5">
        <w:rPr>
          <w:rFonts w:hint="eastAsia"/>
          <w:sz w:val="28"/>
          <w:szCs w:val="32"/>
        </w:rPr>
        <w:t>努力</w:t>
      </w:r>
      <w:r w:rsidR="00C20057">
        <w:rPr>
          <w:rFonts w:hint="eastAsia"/>
          <w:sz w:val="28"/>
          <w:szCs w:val="32"/>
        </w:rPr>
        <w:t>で、</w:t>
      </w:r>
      <w:r w:rsidR="008578B5">
        <w:rPr>
          <w:rFonts w:hint="eastAsia"/>
          <w:sz w:val="28"/>
          <w:szCs w:val="32"/>
        </w:rPr>
        <w:t>経営体育成支援災害型が実質的にはじまった事を思い返し</w:t>
      </w:r>
      <w:r w:rsidR="00D115AB">
        <w:rPr>
          <w:rFonts w:hint="eastAsia"/>
          <w:sz w:val="28"/>
          <w:szCs w:val="32"/>
        </w:rPr>
        <w:t>ておりました。</w:t>
      </w:r>
      <w:r w:rsidR="00A4596E">
        <w:rPr>
          <w:rFonts w:hint="eastAsia"/>
          <w:sz w:val="28"/>
          <w:szCs w:val="32"/>
        </w:rPr>
        <w:t>この例を待つことなく農政運動は</w:t>
      </w:r>
      <w:r w:rsidR="00D115AB">
        <w:rPr>
          <w:rFonts w:hint="eastAsia"/>
          <w:sz w:val="28"/>
          <w:szCs w:val="32"/>
        </w:rPr>
        <w:t>、</w:t>
      </w:r>
      <w:r w:rsidR="00A4596E">
        <w:rPr>
          <w:rFonts w:hint="eastAsia"/>
          <w:sz w:val="28"/>
          <w:szCs w:val="32"/>
        </w:rPr>
        <w:t>農業者の経営</w:t>
      </w:r>
      <w:r w:rsidR="00237F59">
        <w:rPr>
          <w:rFonts w:hint="eastAsia"/>
          <w:sz w:val="28"/>
          <w:szCs w:val="32"/>
        </w:rPr>
        <w:t>向上</w:t>
      </w:r>
      <w:r w:rsidR="00A4596E">
        <w:rPr>
          <w:rFonts w:hint="eastAsia"/>
          <w:sz w:val="28"/>
          <w:szCs w:val="32"/>
        </w:rPr>
        <w:t>にとって</w:t>
      </w:r>
      <w:r w:rsidR="00237F59">
        <w:rPr>
          <w:rFonts w:hint="eastAsia"/>
          <w:sz w:val="28"/>
          <w:szCs w:val="32"/>
        </w:rPr>
        <w:t>大切</w:t>
      </w:r>
      <w:r w:rsidR="00A4596E">
        <w:rPr>
          <w:rFonts w:hint="eastAsia"/>
          <w:sz w:val="28"/>
          <w:szCs w:val="32"/>
        </w:rPr>
        <w:t>なことであると思います。本年</w:t>
      </w:r>
      <w:r w:rsidR="00237F59">
        <w:rPr>
          <w:rFonts w:hint="eastAsia"/>
          <w:sz w:val="28"/>
          <w:szCs w:val="32"/>
        </w:rPr>
        <w:t>も</w:t>
      </w:r>
      <w:r w:rsidR="00A4596E">
        <w:rPr>
          <w:rFonts w:hint="eastAsia"/>
          <w:sz w:val="28"/>
          <w:szCs w:val="32"/>
        </w:rPr>
        <w:t>皆様の</w:t>
      </w:r>
      <w:r w:rsidR="00D115AB">
        <w:rPr>
          <w:rFonts w:hint="eastAsia"/>
          <w:sz w:val="28"/>
          <w:szCs w:val="32"/>
        </w:rPr>
        <w:t>実りある運動</w:t>
      </w:r>
      <w:r w:rsidR="00A4596E">
        <w:rPr>
          <w:rFonts w:hint="eastAsia"/>
          <w:sz w:val="28"/>
          <w:szCs w:val="32"/>
        </w:rPr>
        <w:t>を改めて期待させていただきます。</w:t>
      </w:r>
    </w:p>
    <w:p w14:paraId="42F36218" w14:textId="6D4BD908" w:rsidR="00F862AB" w:rsidRDefault="00A4596E">
      <w:pPr>
        <w:rPr>
          <w:sz w:val="28"/>
          <w:szCs w:val="32"/>
        </w:rPr>
      </w:pPr>
      <w:r>
        <w:rPr>
          <w:rFonts w:hint="eastAsia"/>
          <w:sz w:val="28"/>
          <w:szCs w:val="32"/>
        </w:rPr>
        <w:t>その上で</w:t>
      </w:r>
      <w:r w:rsidR="008578B5">
        <w:rPr>
          <w:rFonts w:hint="eastAsia"/>
          <w:sz w:val="28"/>
          <w:szCs w:val="32"/>
        </w:rPr>
        <w:t>本年</w:t>
      </w:r>
      <w:r w:rsidR="00F862AB">
        <w:rPr>
          <w:rFonts w:hint="eastAsia"/>
          <w:sz w:val="28"/>
          <w:szCs w:val="32"/>
        </w:rPr>
        <w:t>も多くの</w:t>
      </w:r>
      <w:r w:rsidR="00297F44">
        <w:rPr>
          <w:rFonts w:hint="eastAsia"/>
          <w:sz w:val="28"/>
          <w:szCs w:val="32"/>
        </w:rPr>
        <w:t>農政</w:t>
      </w:r>
      <w:r w:rsidR="00F862AB">
        <w:rPr>
          <w:rFonts w:hint="eastAsia"/>
          <w:sz w:val="28"/>
          <w:szCs w:val="32"/>
        </w:rPr>
        <w:t>課題のある年であると思います</w:t>
      </w:r>
      <w:r>
        <w:rPr>
          <w:rFonts w:hint="eastAsia"/>
          <w:sz w:val="28"/>
          <w:szCs w:val="32"/>
        </w:rPr>
        <w:t>。</w:t>
      </w:r>
    </w:p>
    <w:p w14:paraId="0E07187A" w14:textId="5D952D5C" w:rsidR="0013787E" w:rsidRDefault="008578B5">
      <w:pPr>
        <w:rPr>
          <w:sz w:val="28"/>
          <w:szCs w:val="32"/>
        </w:rPr>
      </w:pPr>
      <w:r>
        <w:rPr>
          <w:rFonts w:hint="eastAsia"/>
          <w:sz w:val="28"/>
          <w:szCs w:val="32"/>
        </w:rPr>
        <w:t>先ずは</w:t>
      </w:r>
      <w:r w:rsidR="0013787E">
        <w:rPr>
          <w:rFonts w:hint="eastAsia"/>
          <w:sz w:val="28"/>
          <w:szCs w:val="32"/>
        </w:rPr>
        <w:t>、これから5年間の農政の柱となる「基本計画」</w:t>
      </w:r>
      <w:r w:rsidR="00237F59">
        <w:rPr>
          <w:rFonts w:hint="eastAsia"/>
          <w:sz w:val="28"/>
          <w:szCs w:val="32"/>
        </w:rPr>
        <w:t>で</w:t>
      </w:r>
      <w:r>
        <w:rPr>
          <w:rFonts w:hint="eastAsia"/>
          <w:sz w:val="28"/>
          <w:szCs w:val="32"/>
        </w:rPr>
        <w:t>す</w:t>
      </w:r>
      <w:r w:rsidR="00A4596E">
        <w:rPr>
          <w:rFonts w:hint="eastAsia"/>
          <w:sz w:val="28"/>
          <w:szCs w:val="32"/>
        </w:rPr>
        <w:t>が、</w:t>
      </w:r>
      <w:r w:rsidR="0013787E">
        <w:rPr>
          <w:rFonts w:hint="eastAsia"/>
          <w:sz w:val="28"/>
          <w:szCs w:val="32"/>
        </w:rPr>
        <w:t>「食料自給率」</w:t>
      </w:r>
      <w:r w:rsidR="00237F59">
        <w:rPr>
          <w:rFonts w:hint="eastAsia"/>
          <w:sz w:val="28"/>
          <w:szCs w:val="32"/>
        </w:rPr>
        <w:t>や</w:t>
      </w:r>
      <w:r w:rsidR="0013787E">
        <w:rPr>
          <w:rFonts w:hint="eastAsia"/>
          <w:sz w:val="28"/>
          <w:szCs w:val="32"/>
        </w:rPr>
        <w:t>「生産調整」</w:t>
      </w:r>
      <w:r w:rsidR="00237F59">
        <w:rPr>
          <w:rFonts w:hint="eastAsia"/>
          <w:sz w:val="28"/>
          <w:szCs w:val="32"/>
        </w:rPr>
        <w:t>の例を見るように、</w:t>
      </w:r>
      <w:r>
        <w:rPr>
          <w:rFonts w:hint="eastAsia"/>
          <w:sz w:val="28"/>
          <w:szCs w:val="32"/>
        </w:rPr>
        <w:t xml:space="preserve">基本計画が変わることは農政の基本が変わることを意味します。　</w:t>
      </w:r>
    </w:p>
    <w:p w14:paraId="4142A70F" w14:textId="1811E526" w:rsidR="00D115AB" w:rsidRDefault="0013787E">
      <w:pPr>
        <w:rPr>
          <w:sz w:val="28"/>
          <w:szCs w:val="32"/>
        </w:rPr>
      </w:pPr>
      <w:r>
        <w:rPr>
          <w:rFonts w:hint="eastAsia"/>
          <w:sz w:val="28"/>
          <w:szCs w:val="32"/>
        </w:rPr>
        <w:t>今回の基本計画でも、食料自給率向上の根幹となる農地面積の</w:t>
      </w:r>
      <w:r w:rsidR="00596399">
        <w:rPr>
          <w:rFonts w:hint="eastAsia"/>
          <w:sz w:val="28"/>
          <w:szCs w:val="32"/>
        </w:rPr>
        <w:t>減少</w:t>
      </w:r>
      <w:r w:rsidR="00F862AB">
        <w:rPr>
          <w:rFonts w:hint="eastAsia"/>
          <w:sz w:val="28"/>
          <w:szCs w:val="32"/>
        </w:rPr>
        <w:t>や生産の実態</w:t>
      </w:r>
      <w:r w:rsidR="00596399">
        <w:rPr>
          <w:rFonts w:hint="eastAsia"/>
          <w:sz w:val="28"/>
          <w:szCs w:val="32"/>
        </w:rPr>
        <w:t>と自給率向上との乖離</w:t>
      </w:r>
      <w:r w:rsidR="00A4596E">
        <w:rPr>
          <w:rFonts w:hint="eastAsia"/>
          <w:sz w:val="28"/>
          <w:szCs w:val="32"/>
        </w:rPr>
        <w:t>をどう考えていくのか</w:t>
      </w:r>
      <w:r w:rsidR="00D115AB">
        <w:rPr>
          <w:rFonts w:hint="eastAsia"/>
          <w:sz w:val="28"/>
          <w:szCs w:val="32"/>
        </w:rPr>
        <w:t>が</w:t>
      </w:r>
      <w:r w:rsidR="00F862AB">
        <w:rPr>
          <w:rFonts w:hint="eastAsia"/>
          <w:sz w:val="28"/>
          <w:szCs w:val="32"/>
        </w:rPr>
        <w:t>問題と</w:t>
      </w:r>
      <w:r w:rsidR="00F862AB">
        <w:rPr>
          <w:rFonts w:hint="eastAsia"/>
          <w:sz w:val="28"/>
          <w:szCs w:val="32"/>
        </w:rPr>
        <w:lastRenderedPageBreak/>
        <w:t>なります。また、残念ながら日米</w:t>
      </w:r>
      <w:r w:rsidR="00237F59">
        <w:rPr>
          <w:rFonts w:hint="eastAsia"/>
          <w:sz w:val="28"/>
          <w:szCs w:val="32"/>
        </w:rPr>
        <w:t>貿易</w:t>
      </w:r>
      <w:r w:rsidR="00F862AB">
        <w:rPr>
          <w:rFonts w:hint="eastAsia"/>
          <w:sz w:val="28"/>
          <w:szCs w:val="32"/>
        </w:rPr>
        <w:t>協定も</w:t>
      </w:r>
      <w:r w:rsidR="00237F59">
        <w:rPr>
          <w:rFonts w:hint="eastAsia"/>
          <w:sz w:val="28"/>
          <w:szCs w:val="32"/>
        </w:rPr>
        <w:t>スタートします</w:t>
      </w:r>
      <w:r w:rsidR="00F862AB">
        <w:rPr>
          <w:rFonts w:hint="eastAsia"/>
          <w:sz w:val="28"/>
          <w:szCs w:val="32"/>
        </w:rPr>
        <w:t>。</w:t>
      </w:r>
    </w:p>
    <w:p w14:paraId="350FC0C5" w14:textId="77777777" w:rsidR="0013787E" w:rsidRDefault="00F862AB">
      <w:pPr>
        <w:rPr>
          <w:sz w:val="28"/>
          <w:szCs w:val="32"/>
        </w:rPr>
      </w:pPr>
      <w:r>
        <w:rPr>
          <w:rFonts w:hint="eastAsia"/>
          <w:sz w:val="28"/>
          <w:szCs w:val="32"/>
        </w:rPr>
        <w:t>すでにTPP11や日EUが発効し、農政にとっては試練の幕開けとなるかもしれません。そのような中では、外国に負けない</w:t>
      </w:r>
      <w:r w:rsidR="001D3EE9">
        <w:rPr>
          <w:rFonts w:hint="eastAsia"/>
          <w:sz w:val="28"/>
          <w:szCs w:val="32"/>
        </w:rPr>
        <w:t>為の</w:t>
      </w:r>
      <w:r>
        <w:rPr>
          <w:rFonts w:hint="eastAsia"/>
          <w:sz w:val="28"/>
          <w:szCs w:val="32"/>
        </w:rPr>
        <w:t>対策も必要ですが、</w:t>
      </w:r>
      <w:r w:rsidR="00D115AB">
        <w:rPr>
          <w:rFonts w:hint="eastAsia"/>
          <w:sz w:val="28"/>
          <w:szCs w:val="32"/>
        </w:rPr>
        <w:t>それ以上に、</w:t>
      </w:r>
      <w:r>
        <w:rPr>
          <w:rFonts w:hint="eastAsia"/>
          <w:sz w:val="28"/>
          <w:szCs w:val="32"/>
        </w:rPr>
        <w:t>どんな状況でも経営を続けていける本格的な農業経営の安定対策こそ</w:t>
      </w:r>
      <w:r w:rsidR="001D3EE9">
        <w:rPr>
          <w:rFonts w:hint="eastAsia"/>
          <w:sz w:val="28"/>
          <w:szCs w:val="32"/>
        </w:rPr>
        <w:t>が</w:t>
      </w:r>
      <w:r>
        <w:rPr>
          <w:rFonts w:hint="eastAsia"/>
          <w:sz w:val="28"/>
          <w:szCs w:val="32"/>
        </w:rPr>
        <w:t>重要ではないかと</w:t>
      </w:r>
      <w:r w:rsidR="00D115AB">
        <w:rPr>
          <w:rFonts w:hint="eastAsia"/>
          <w:sz w:val="28"/>
          <w:szCs w:val="32"/>
        </w:rPr>
        <w:t>私自身は</w:t>
      </w:r>
      <w:r>
        <w:rPr>
          <w:rFonts w:hint="eastAsia"/>
          <w:sz w:val="28"/>
          <w:szCs w:val="32"/>
        </w:rPr>
        <w:t>考えております。</w:t>
      </w:r>
      <w:r w:rsidR="001D3EE9">
        <w:rPr>
          <w:rFonts w:hint="eastAsia"/>
          <w:sz w:val="28"/>
          <w:szCs w:val="32"/>
        </w:rPr>
        <w:t>収入保険ばかりでは心もとない状況にあると思います。目的はやや違いますが、水田活用やかつての産地作り交付金等を総合的に改変し、水田も含めたゲタ対策のようなものが構築できないか考えているところです。</w:t>
      </w:r>
    </w:p>
    <w:p w14:paraId="386302A2" w14:textId="6365CC44" w:rsidR="001D3EE9" w:rsidRDefault="001D3EE9">
      <w:pPr>
        <w:rPr>
          <w:sz w:val="28"/>
          <w:szCs w:val="32"/>
        </w:rPr>
      </w:pPr>
      <w:r>
        <w:rPr>
          <w:rFonts w:hint="eastAsia"/>
          <w:sz w:val="28"/>
          <w:szCs w:val="32"/>
        </w:rPr>
        <w:t>農政の今日ある状況を様々考えているうえで、農家にも基本給</w:t>
      </w:r>
      <w:r w:rsidR="00237F59">
        <w:rPr>
          <w:rFonts w:hint="eastAsia"/>
          <w:sz w:val="28"/>
          <w:szCs w:val="32"/>
        </w:rPr>
        <w:t>に相当するもの</w:t>
      </w:r>
      <w:r>
        <w:rPr>
          <w:rFonts w:hint="eastAsia"/>
          <w:sz w:val="28"/>
          <w:szCs w:val="32"/>
        </w:rPr>
        <w:t>を何とか実現したいと思いますし、かつてのミドリゲタ</w:t>
      </w:r>
      <w:r w:rsidR="00237F59">
        <w:rPr>
          <w:rFonts w:hint="eastAsia"/>
          <w:sz w:val="28"/>
          <w:szCs w:val="32"/>
        </w:rPr>
        <w:t>のようなものを</w:t>
      </w:r>
      <w:r w:rsidR="00C844E3">
        <w:rPr>
          <w:rFonts w:hint="eastAsia"/>
          <w:sz w:val="28"/>
          <w:szCs w:val="32"/>
        </w:rPr>
        <w:t>農水省、農民協の皆様とも意見を交換しながら、</w:t>
      </w:r>
      <w:r w:rsidR="00237F59">
        <w:rPr>
          <w:rFonts w:hint="eastAsia"/>
          <w:sz w:val="28"/>
          <w:szCs w:val="32"/>
        </w:rPr>
        <w:t>作って行きたいと</w:t>
      </w:r>
      <w:r w:rsidR="00C844E3">
        <w:rPr>
          <w:rFonts w:hint="eastAsia"/>
          <w:sz w:val="28"/>
          <w:szCs w:val="32"/>
        </w:rPr>
        <w:t>思</w:t>
      </w:r>
      <w:r w:rsidR="00237F59">
        <w:rPr>
          <w:rFonts w:hint="eastAsia"/>
          <w:sz w:val="28"/>
          <w:szCs w:val="32"/>
        </w:rPr>
        <w:t>って</w:t>
      </w:r>
      <w:bookmarkStart w:id="0" w:name="_GoBack"/>
      <w:bookmarkEnd w:id="0"/>
      <w:r w:rsidR="00C844E3">
        <w:rPr>
          <w:rFonts w:hint="eastAsia"/>
          <w:sz w:val="28"/>
          <w:szCs w:val="32"/>
        </w:rPr>
        <w:t>います。</w:t>
      </w:r>
    </w:p>
    <w:p w14:paraId="4968DC1D" w14:textId="77777777" w:rsidR="00C844E3" w:rsidRDefault="00C844E3">
      <w:pPr>
        <w:rPr>
          <w:sz w:val="28"/>
          <w:szCs w:val="32"/>
        </w:rPr>
      </w:pPr>
      <w:r>
        <w:rPr>
          <w:rFonts w:hint="eastAsia"/>
          <w:sz w:val="28"/>
          <w:szCs w:val="32"/>
        </w:rPr>
        <w:t>皆様には今年一年のご指導を改めてお願い申し上げ、ご家族皆様のご健康とご多幸を心よりご祈念申し上げ新年のご挨拶にさせていただきます。</w:t>
      </w:r>
      <w:r w:rsidR="00D115AB">
        <w:rPr>
          <w:rFonts w:hint="eastAsia"/>
          <w:sz w:val="28"/>
          <w:szCs w:val="32"/>
        </w:rPr>
        <w:t>本年も宜しくお願い致します。</w:t>
      </w:r>
      <w:r>
        <w:rPr>
          <w:rFonts w:hint="eastAsia"/>
          <w:sz w:val="28"/>
          <w:szCs w:val="32"/>
        </w:rPr>
        <w:t>有難うございました。</w:t>
      </w:r>
    </w:p>
    <w:p w14:paraId="56D12784" w14:textId="77777777" w:rsidR="00C844E3" w:rsidRDefault="00C844E3">
      <w:pPr>
        <w:rPr>
          <w:sz w:val="28"/>
          <w:szCs w:val="32"/>
        </w:rPr>
      </w:pPr>
      <w:r>
        <w:rPr>
          <w:rFonts w:hint="eastAsia"/>
          <w:sz w:val="28"/>
          <w:szCs w:val="32"/>
        </w:rPr>
        <w:t xml:space="preserve">　令和二年新春</w:t>
      </w:r>
    </w:p>
    <w:p w14:paraId="30E5CAC5" w14:textId="77777777" w:rsidR="00C844E3" w:rsidRPr="008B0D6F" w:rsidRDefault="00C844E3" w:rsidP="00C844E3">
      <w:pPr>
        <w:jc w:val="right"/>
        <w:rPr>
          <w:sz w:val="28"/>
          <w:szCs w:val="32"/>
        </w:rPr>
      </w:pPr>
      <w:r>
        <w:rPr>
          <w:rFonts w:hint="eastAsia"/>
          <w:sz w:val="28"/>
          <w:szCs w:val="32"/>
        </w:rPr>
        <w:t>衆議院議員　神谷　ひろし</w:t>
      </w:r>
    </w:p>
    <w:sectPr w:rsidR="00C844E3" w:rsidRPr="008B0D6F" w:rsidSect="00237F59">
      <w:pgSz w:w="11906" w:h="16838"/>
      <w:pgMar w:top="1985" w:right="1701" w:bottom="1701" w:left="1701" w:header="851" w:footer="992" w:gutter="0"/>
      <w:cols w:space="425"/>
      <w:docGrid w:type="line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D6F"/>
    <w:rsid w:val="000F5087"/>
    <w:rsid w:val="001033C5"/>
    <w:rsid w:val="0013787E"/>
    <w:rsid w:val="001D3EE9"/>
    <w:rsid w:val="00237F59"/>
    <w:rsid w:val="00297F44"/>
    <w:rsid w:val="0030512D"/>
    <w:rsid w:val="00510E43"/>
    <w:rsid w:val="005553FF"/>
    <w:rsid w:val="00596399"/>
    <w:rsid w:val="00647FFE"/>
    <w:rsid w:val="00677C26"/>
    <w:rsid w:val="008578B5"/>
    <w:rsid w:val="008B0D6F"/>
    <w:rsid w:val="00A4596E"/>
    <w:rsid w:val="00B44F56"/>
    <w:rsid w:val="00C20057"/>
    <w:rsid w:val="00C844E3"/>
    <w:rsid w:val="00D115AB"/>
    <w:rsid w:val="00F86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7C0C37"/>
  <w15:chartTrackingRefBased/>
  <w15:docId w15:val="{DEDFACF5-A3DA-4E11-8E02-7C9C28BBA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神谷 裕</dc:creator>
  <cp:keywords/>
  <dc:description/>
  <cp:lastModifiedBy>神谷 裕</cp:lastModifiedBy>
  <cp:revision>11</cp:revision>
  <dcterms:created xsi:type="dcterms:W3CDTF">2019-11-19T02:54:00Z</dcterms:created>
  <dcterms:modified xsi:type="dcterms:W3CDTF">2019-12-09T21:35:00Z</dcterms:modified>
</cp:coreProperties>
</file>