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7B185" w14:textId="77777777" w:rsidR="00D222BA" w:rsidRDefault="00D222BA" w:rsidP="00D222BA">
      <w:r>
        <w:rPr>
          <w:rFonts w:hint="eastAsia"/>
        </w:rPr>
        <w:t>【Ａｇｒｉｏ】</w:t>
      </w:r>
    </w:p>
    <w:p w14:paraId="42021A7A" w14:textId="77777777" w:rsidR="00D222BA" w:rsidRDefault="00D222BA" w:rsidP="00D222BA">
      <w:r>
        <w:rPr>
          <w:rFonts w:hint="eastAsia"/>
        </w:rPr>
        <w:t>水産改革　日本の漁業、再興へ</w:t>
      </w:r>
    </w:p>
    <w:p w14:paraId="65BE8805" w14:textId="77777777" w:rsidR="00D222BA" w:rsidRDefault="00D222BA" w:rsidP="00D222BA"/>
    <w:p w14:paraId="59750F84" w14:textId="6522D68F" w:rsidR="00D222BA" w:rsidRDefault="00D222BA" w:rsidP="00D222BA">
      <w:r>
        <w:rPr>
          <mc:AlternateContent>
            <mc:Choice Requires="w16s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00B45D0D">
        <w:rPr>
          <w:rFonts w:hint="eastAsia"/>
        </w:rPr>
        <w:t>現行制度を重視、漁業</w:t>
      </w:r>
      <w:r w:rsidR="00923E23">
        <w:rPr>
          <w:rFonts w:hint="eastAsia"/>
        </w:rPr>
        <w:t>の収益</w:t>
      </w:r>
      <w:r w:rsidR="001A0166">
        <w:rPr>
          <w:rFonts w:hint="eastAsia"/>
        </w:rPr>
        <w:t>モデル構築を（仮）※変更</w:t>
      </w:r>
    </w:p>
    <w:p w14:paraId="7AE123C6" w14:textId="02F487C3" w:rsidR="00D222BA" w:rsidRDefault="00D222BA" w:rsidP="00D222BA">
      <w:r>
        <w:rPr>
          <w:rFonts w:hint="eastAsia"/>
        </w:rPr>
        <w:t>～神谷裕・立憲民主党農林水産部会事務局長インタビュー～</w:t>
      </w:r>
    </w:p>
    <w:p w14:paraId="2A26678E" w14:textId="47519A82" w:rsidR="00D222BA" w:rsidRDefault="00D222BA" w:rsidP="00D222BA"/>
    <w:p w14:paraId="20A1395B" w14:textId="79C2D224" w:rsidR="00D222BA" w:rsidRDefault="00EB5AB1" w:rsidP="00EB5AB1">
      <w:pPr>
        <w:ind w:firstLineChars="100" w:firstLine="210"/>
      </w:pPr>
      <w:r>
        <w:rPr>
          <w:rFonts w:hint="eastAsia"/>
        </w:rPr>
        <w:t>改正漁業法の年内</w:t>
      </w:r>
      <w:r w:rsidR="00D222BA">
        <w:rPr>
          <w:rFonts w:hint="eastAsia"/>
        </w:rPr>
        <w:t>施行</w:t>
      </w:r>
      <w:r>
        <w:rPr>
          <w:rFonts w:hint="eastAsia"/>
        </w:rPr>
        <w:t>が迫</w:t>
      </w:r>
      <w:r w:rsidR="0031078E">
        <w:rPr>
          <w:rFonts w:hint="eastAsia"/>
        </w:rPr>
        <w:t>る中</w:t>
      </w:r>
      <w:r>
        <w:rPr>
          <w:rFonts w:hint="eastAsia"/>
        </w:rPr>
        <w:t>、</w:t>
      </w:r>
      <w:r w:rsidR="0031078E">
        <w:rPr>
          <w:rFonts w:hint="eastAsia"/>
        </w:rPr>
        <w:t>野党第一党の立憲民主党は、政府の水産改革に対して慎重な姿勢を維持している。立憲民主党の神谷裕農林水産部会事務局長は、</w:t>
      </w:r>
      <w:r w:rsidR="00856F2F">
        <w:rPr>
          <w:rFonts w:hint="eastAsia"/>
        </w:rPr>
        <w:t>新しく導入される漁業制度を</w:t>
      </w:r>
      <w:r w:rsidR="0031078E">
        <w:rPr>
          <w:rFonts w:hint="eastAsia"/>
        </w:rPr>
        <w:t>「漁業者への負担が大</w:t>
      </w:r>
      <w:r w:rsidR="009E6891">
        <w:rPr>
          <w:rFonts w:hint="eastAsia"/>
        </w:rPr>
        <w:t>きく、</w:t>
      </w:r>
      <w:r w:rsidR="00856F2F">
        <w:rPr>
          <w:rFonts w:hint="eastAsia"/>
        </w:rPr>
        <w:t>日本には合わない</w:t>
      </w:r>
      <w:r w:rsidR="0031078E">
        <w:rPr>
          <w:rFonts w:hint="eastAsia"/>
        </w:rPr>
        <w:t>」</w:t>
      </w:r>
      <w:r w:rsidR="009E6891">
        <w:rPr>
          <w:rFonts w:hint="eastAsia"/>
        </w:rPr>
        <w:t>と批判。長年</w:t>
      </w:r>
      <w:r w:rsidR="00C0702F">
        <w:rPr>
          <w:rFonts w:hint="eastAsia"/>
        </w:rPr>
        <w:t>かけて</w:t>
      </w:r>
      <w:r w:rsidR="009E6891">
        <w:rPr>
          <w:rFonts w:hint="eastAsia"/>
        </w:rPr>
        <w:t>構築された現行制度を重視し</w:t>
      </w:r>
      <w:r w:rsidR="00C0702F">
        <w:rPr>
          <w:rFonts w:hint="eastAsia"/>
        </w:rPr>
        <w:t>、成長や</w:t>
      </w:r>
      <w:r w:rsidR="009E6891">
        <w:rPr>
          <w:rFonts w:hint="eastAsia"/>
        </w:rPr>
        <w:t>発展を図るべきだと強調した。</w:t>
      </w:r>
      <w:r w:rsidR="00C0702F">
        <w:rPr>
          <w:rFonts w:hint="eastAsia"/>
        </w:rPr>
        <w:t>持続可能な漁業の実現や安定的な所得の確保に向け、「収益性がイメージできる漁業のビジネスモデルを構築すべき」との考えも示した。</w:t>
      </w:r>
    </w:p>
    <w:p w14:paraId="15595016" w14:textId="77777777" w:rsidR="00856F2F" w:rsidRDefault="00856F2F" w:rsidP="00DB67CE">
      <w:pPr>
        <w:pStyle w:val="a7"/>
      </w:pPr>
    </w:p>
    <w:p w14:paraId="04A40FB3" w14:textId="08C9C002" w:rsidR="00DB67CE" w:rsidRPr="009477A6" w:rsidRDefault="00D222BA" w:rsidP="00DB67CE">
      <w:pPr>
        <w:pStyle w:val="a7"/>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sidR="00A2544A">
        <w:rPr>
          <w:rFonts w:hint="eastAsia"/>
        </w:rPr>
        <w:t>羽織漁師の復活を危惧</w:t>
      </w:r>
    </w:p>
    <w:p w14:paraId="24FAF7EE" w14:textId="77777777" w:rsidR="00DB67CE" w:rsidRDefault="00DB67CE" w:rsidP="00DB67CE">
      <w:pPr>
        <w:pStyle w:val="a7"/>
      </w:pPr>
      <w:r>
        <w:rPr>
          <w:rFonts w:hint="eastAsia"/>
        </w:rPr>
        <w:t>－政府が進める水産改革をどう見るか。</w:t>
      </w:r>
    </w:p>
    <w:p w14:paraId="4B063E40" w14:textId="77777777" w:rsidR="00DB67CE" w:rsidRPr="009477A6" w:rsidRDefault="00DB67CE" w:rsidP="00DB67CE">
      <w:pPr>
        <w:pStyle w:val="a7"/>
      </w:pPr>
      <w:r>
        <w:rPr>
          <w:rFonts w:hint="eastAsia"/>
        </w:rPr>
        <w:t>一昨年の国会審議で反対を表明した通り、改正漁業法は日本の漁業管理には合わない。日本は、多種多様な魚種をさまざまな漁法で漁獲する小規模経営の沿岸漁業者が多いのが現状。これに対し、単一魚種を大型漁船で取るのが特徴で、漁業の大規模化が進められたノルウェーなど欧米型の管理方式を取り入れた新しい漁業制度は導入すべきではないと考えている。</w:t>
      </w:r>
    </w:p>
    <w:p w14:paraId="498F0074" w14:textId="1B6983E1" w:rsidR="00DB67CE" w:rsidRDefault="00A2544A" w:rsidP="00DB67CE">
      <w:pPr>
        <w:pStyle w:val="a7"/>
      </w:pPr>
      <w:r>
        <w:rPr>
          <w:rFonts w:hint="eastAsia"/>
        </w:rPr>
        <w:t xml:space="preserve">　</w:t>
      </w:r>
      <w:r w:rsidR="00DB67CE">
        <w:rPr>
          <w:rFonts w:hint="eastAsia"/>
        </w:rPr>
        <w:t>現行の漁業法が施行される前でまだ漁業の民主化が進んでいなかった戦前、個々の漁師に漁の権利を与え、自分自身は漁労することなく利益だけを集</w:t>
      </w:r>
      <w:r w:rsidR="00204451">
        <w:rPr>
          <w:rFonts w:hint="eastAsia"/>
        </w:rPr>
        <w:t>積していた「羽織漁師」と呼ばれる網元が存在した。終戦後に現行の</w:t>
      </w:r>
      <w:r w:rsidR="00DB67CE">
        <w:rPr>
          <w:rFonts w:hint="eastAsia"/>
        </w:rPr>
        <w:t>漁業法が制定され、地域の海を実質支配していた羽織漁師を排除し、漁業者が自立して漁業を営むことができるよう制度が改められた。特に沿岸地域</w:t>
      </w:r>
      <w:r w:rsidR="00204451">
        <w:rPr>
          <w:rFonts w:hint="eastAsia"/>
        </w:rPr>
        <w:t>の</w:t>
      </w:r>
      <w:r w:rsidR="00DB67CE">
        <w:rPr>
          <w:rFonts w:hint="eastAsia"/>
        </w:rPr>
        <w:t>漁業者は「自分たちの浜（漁村）は自分たちで管理する」という考えのもと、各地で漁業協同組合（漁協）が中心となって海を守ってきた長い歴史がある。</w:t>
      </w:r>
    </w:p>
    <w:p w14:paraId="0E114EDD" w14:textId="02FEA756" w:rsidR="00DB67CE" w:rsidRDefault="00DB67CE" w:rsidP="00DB67CE">
      <w:pPr>
        <w:pStyle w:val="a7"/>
      </w:pPr>
      <w:r>
        <w:rPr>
          <w:rFonts w:hint="eastAsia"/>
        </w:rPr>
        <w:t xml:space="preserve">　欧米の手法を参考にした資源管理や、養殖業の新規参入を促す漁業権制度の規制緩和などを盛り込んだ改正法は、日本</w:t>
      </w:r>
      <w:r w:rsidR="00A2544A">
        <w:rPr>
          <w:rFonts w:hint="eastAsia"/>
        </w:rPr>
        <w:t>の</w:t>
      </w:r>
      <w:r>
        <w:rPr>
          <w:rFonts w:hint="eastAsia"/>
        </w:rPr>
        <w:t>伝統的な漁業制度を</w:t>
      </w:r>
      <w:r w:rsidR="00A2544A">
        <w:rPr>
          <w:rFonts w:hint="eastAsia"/>
        </w:rPr>
        <w:t>まったく尊重していない異質な内容だ。日本の漁業に合うわけがなく</w:t>
      </w:r>
      <w:r>
        <w:rPr>
          <w:rFonts w:hint="eastAsia"/>
        </w:rPr>
        <w:t>、羽織漁師の復活を意図するものと危惧している。</w:t>
      </w:r>
    </w:p>
    <w:p w14:paraId="3B280E12" w14:textId="77777777" w:rsidR="00731DE9" w:rsidRDefault="00731DE9" w:rsidP="00DB67CE">
      <w:pPr>
        <w:pStyle w:val="a7"/>
      </w:pPr>
    </w:p>
    <w:p w14:paraId="490B3D44" w14:textId="3CC1F1BC" w:rsidR="00DB67CE" w:rsidRPr="00A2544A" w:rsidRDefault="00731DE9" w:rsidP="00DB67CE">
      <w:pPr>
        <w:pStyle w:val="a7"/>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Pr>
          <w:rFonts w:hint="eastAsia"/>
        </w:rPr>
        <w:t>持続的利用の視点で資源管理を</w:t>
      </w:r>
    </w:p>
    <w:p w14:paraId="4F3A3065" w14:textId="77777777" w:rsidR="00DB67CE" w:rsidRDefault="00DB67CE" w:rsidP="00DB67CE">
      <w:pPr>
        <w:pStyle w:val="a7"/>
      </w:pPr>
      <w:r>
        <w:rPr>
          <w:rFonts w:hint="eastAsia"/>
        </w:rPr>
        <w:t>－資源管理に新たな手法が取り入れられる。</w:t>
      </w:r>
    </w:p>
    <w:p w14:paraId="16BC449B" w14:textId="15C7D505" w:rsidR="00DB67CE" w:rsidRDefault="00DB67CE" w:rsidP="00A2544A">
      <w:pPr>
        <w:pStyle w:val="a7"/>
      </w:pPr>
      <w:r>
        <w:rPr>
          <w:rFonts w:hint="eastAsia"/>
        </w:rPr>
        <w:t xml:space="preserve">　資源管理</w:t>
      </w:r>
      <w:r w:rsidR="00A2544A">
        <w:rPr>
          <w:rFonts w:hint="eastAsia"/>
        </w:rPr>
        <w:t>で</w:t>
      </w:r>
      <w:r>
        <w:rPr>
          <w:rFonts w:hint="eastAsia"/>
        </w:rPr>
        <w:t>重要なのは、漁獲の回復だけでなく、資源を持続的に利用していくという視点で取り組んでいくことだ。</w:t>
      </w:r>
      <w:r w:rsidR="00A2544A">
        <w:rPr>
          <w:rFonts w:hint="eastAsia"/>
        </w:rPr>
        <w:t>改革では、</w:t>
      </w:r>
      <w:r>
        <w:rPr>
          <w:rFonts w:hint="eastAsia"/>
        </w:rPr>
        <w:t>漁船の隻数などを規制する現行のインプットコントロール（投入量規制）から、TAC（漁獲可能量）の設定などで漁獲量を制限するアウトプットコントロール（産出量規制）に重点を移そうとしている。だが、漁獲する魚種</w:t>
      </w:r>
      <w:r w:rsidR="00D07B3E">
        <w:rPr>
          <w:rFonts w:hint="eastAsia"/>
        </w:rPr>
        <w:t>や漁法</w:t>
      </w:r>
      <w:r>
        <w:rPr>
          <w:rFonts w:hint="eastAsia"/>
        </w:rPr>
        <w:t>が多い日本の漁業には、欧米と違って従来のインプットコントロールのほうが適合して</w:t>
      </w:r>
      <w:r w:rsidR="00A2544A">
        <w:rPr>
          <w:rFonts w:hint="eastAsia"/>
        </w:rPr>
        <w:t>おり、</w:t>
      </w:r>
      <w:r>
        <w:rPr>
          <w:rFonts w:hint="eastAsia"/>
        </w:rPr>
        <w:t>変え</w:t>
      </w:r>
      <w:r>
        <w:rPr>
          <w:rFonts w:hint="eastAsia"/>
        </w:rPr>
        <w:lastRenderedPageBreak/>
        <w:t>なければならない合理性が乏しい。</w:t>
      </w:r>
    </w:p>
    <w:p w14:paraId="4FA0ACCC" w14:textId="379C6A63" w:rsidR="00DB67CE" w:rsidRDefault="00DB67CE" w:rsidP="00DB67CE">
      <w:pPr>
        <w:pStyle w:val="a7"/>
        <w:ind w:firstLineChars="100" w:firstLine="210"/>
      </w:pPr>
      <w:r>
        <w:rPr>
          <w:rFonts w:hint="eastAsia"/>
        </w:rPr>
        <w:t>そもそも、</w:t>
      </w:r>
      <w:r w:rsidRPr="00483B26">
        <w:rPr>
          <w:rFonts w:hint="eastAsia"/>
        </w:rPr>
        <w:t>魚種別のTAC</w:t>
      </w:r>
      <w:r w:rsidR="00A2544A">
        <w:rPr>
          <w:rFonts w:hint="eastAsia"/>
        </w:rPr>
        <w:t>を決める</w:t>
      </w:r>
      <w:r w:rsidRPr="00483B26">
        <w:rPr>
          <w:rFonts w:hint="eastAsia"/>
        </w:rPr>
        <w:t>根拠</w:t>
      </w:r>
      <w:r w:rsidR="00A2544A">
        <w:rPr>
          <w:rFonts w:hint="eastAsia"/>
        </w:rPr>
        <w:t>の</w:t>
      </w:r>
      <w:r>
        <w:rPr>
          <w:rFonts w:hint="eastAsia"/>
        </w:rPr>
        <w:t>資源評価がしっかりとできるのかが疑問だ</w:t>
      </w:r>
      <w:r w:rsidRPr="00483B26">
        <w:rPr>
          <w:rFonts w:hint="eastAsia"/>
        </w:rPr>
        <w:t>。</w:t>
      </w:r>
      <w:r>
        <w:rPr>
          <w:rFonts w:hint="eastAsia"/>
        </w:rPr>
        <w:t>水産庁は、資源評価に</w:t>
      </w:r>
      <w:r w:rsidRPr="00483B26">
        <w:rPr>
          <w:rFonts w:hint="eastAsia"/>
        </w:rPr>
        <w:t>新しい評価手法の最大持続生産量（</w:t>
      </w:r>
      <w:r w:rsidRPr="00EF573A">
        <w:rPr>
          <w:rFonts w:hint="eastAsia"/>
        </w:rPr>
        <w:t>MSY、資源を減少させずに長期的に最大の漁獲量が得られる水準）</w:t>
      </w:r>
      <w:r>
        <w:rPr>
          <w:rFonts w:hint="eastAsia"/>
        </w:rPr>
        <w:t>を導入し、資源</w:t>
      </w:r>
      <w:r w:rsidR="00386BC6">
        <w:rPr>
          <w:rFonts w:hint="eastAsia"/>
        </w:rPr>
        <w:t>の持続性に影響を与える漁獲の圧力を算定して漁獲量を試算するという</w:t>
      </w:r>
      <w:r>
        <w:rPr>
          <w:rFonts w:hint="eastAsia"/>
        </w:rPr>
        <w:t>が、MSYが有効な指標になるとは思えない。乱獲など過剰な漁獲で漁獲圧が強まれば当然、資源量は減るが、果たして取り過ぎや乱獲だけが</w:t>
      </w:r>
      <w:r w:rsidR="00386BC6">
        <w:rPr>
          <w:rFonts w:hint="eastAsia"/>
        </w:rPr>
        <w:t>資源減少の</w:t>
      </w:r>
      <w:r>
        <w:rPr>
          <w:rFonts w:hint="eastAsia"/>
        </w:rPr>
        <w:t>要因なのか、説明がつかないことが多いからだ。MSYは信用できないという科学者の声も</w:t>
      </w:r>
      <w:r w:rsidR="00386BC6">
        <w:rPr>
          <w:rFonts w:hint="eastAsia"/>
        </w:rPr>
        <w:t>少なくなく</w:t>
      </w:r>
      <w:r>
        <w:rPr>
          <w:rFonts w:hint="eastAsia"/>
        </w:rPr>
        <w:t>、資源や漁獲が</w:t>
      </w:r>
      <w:r w:rsidR="00386BC6">
        <w:rPr>
          <w:rFonts w:hint="eastAsia"/>
        </w:rPr>
        <w:t>本当に</w:t>
      </w:r>
      <w:r>
        <w:rPr>
          <w:rFonts w:hint="eastAsia"/>
        </w:rPr>
        <w:t>回復するかは不透明だ。</w:t>
      </w:r>
    </w:p>
    <w:p w14:paraId="6211FAAE" w14:textId="77777777" w:rsidR="00DB67CE" w:rsidRPr="00386BC6" w:rsidRDefault="00DB67CE" w:rsidP="00DB67CE">
      <w:pPr>
        <w:pStyle w:val="a7"/>
      </w:pPr>
    </w:p>
    <w:p w14:paraId="66CAC69E" w14:textId="77777777" w:rsidR="00DB67CE" w:rsidRDefault="00DB67CE" w:rsidP="00DB67CE">
      <w:pPr>
        <w:pStyle w:val="a7"/>
      </w:pPr>
      <w:r>
        <w:rPr>
          <w:rFonts w:hint="eastAsia"/>
        </w:rPr>
        <w:t>－TACの対象魚種を増やすことについては。</w:t>
      </w:r>
    </w:p>
    <w:p w14:paraId="0C327A56" w14:textId="1A68AFAA" w:rsidR="00DB67CE" w:rsidRDefault="00DB67CE" w:rsidP="00DB67CE">
      <w:pPr>
        <w:pStyle w:val="a7"/>
      </w:pPr>
      <w:r>
        <w:rPr>
          <w:rFonts w:hint="eastAsia"/>
        </w:rPr>
        <w:t xml:space="preserve">　政府はTAC対象を漁獲量全体の６割から８割に拡大する</w:t>
      </w:r>
      <w:r w:rsidR="0034316B">
        <w:rPr>
          <w:rFonts w:hint="eastAsia"/>
        </w:rPr>
        <w:t>方針だ</w:t>
      </w:r>
      <w:r>
        <w:rPr>
          <w:rFonts w:hint="eastAsia"/>
        </w:rPr>
        <w:t>が、現実的にはかなり厳しい</w:t>
      </w:r>
      <w:r w:rsidR="0034316B">
        <w:rPr>
          <w:rFonts w:hint="eastAsia"/>
        </w:rPr>
        <w:t>だろう。現場の浜だけでなく、管理する行政側</w:t>
      </w:r>
      <w:r>
        <w:rPr>
          <w:rFonts w:hint="eastAsia"/>
        </w:rPr>
        <w:t>も混乱するだろうし、混乱を回避する対策があるとも思えない。</w:t>
      </w:r>
    </w:p>
    <w:p w14:paraId="078BEE0B" w14:textId="2F2CE929" w:rsidR="00DB67CE" w:rsidRDefault="0034316B" w:rsidP="00DB67CE">
      <w:pPr>
        <w:pStyle w:val="a7"/>
      </w:pPr>
      <w:r>
        <w:rPr>
          <w:rFonts w:hint="eastAsia"/>
        </w:rPr>
        <w:t xml:space="preserve">　資本力のある大中型巻き網船など</w:t>
      </w:r>
      <w:r w:rsidR="00DB67CE">
        <w:rPr>
          <w:rFonts w:hint="eastAsia"/>
        </w:rPr>
        <w:t>大臣許可漁業は、あらかじめ特定の魚種を狙い、漁獲量が把握しやすいため、TAC</w:t>
      </w:r>
      <w:r w:rsidR="006453F5">
        <w:rPr>
          <w:rFonts w:hint="eastAsia"/>
        </w:rPr>
        <w:t>対象が</w:t>
      </w:r>
      <w:r w:rsidR="00DB67CE">
        <w:rPr>
          <w:rFonts w:hint="eastAsia"/>
        </w:rPr>
        <w:t>増えても対応は可能だろう。しかし、季節ごとに多種類の魚を取りながら生活</w:t>
      </w:r>
      <w:r w:rsidR="006453F5">
        <w:rPr>
          <w:rFonts w:hint="eastAsia"/>
        </w:rPr>
        <w:t>する</w:t>
      </w:r>
      <w:r w:rsidR="00DB67CE">
        <w:rPr>
          <w:rFonts w:hint="eastAsia"/>
        </w:rPr>
        <w:t>家族経営などの沿岸漁業者が、新たに</w:t>
      </w:r>
      <w:r w:rsidR="006453F5">
        <w:rPr>
          <w:rFonts w:hint="eastAsia"/>
        </w:rPr>
        <w:t>対象となった</w:t>
      </w:r>
      <w:r w:rsidR="00DB67CE">
        <w:rPr>
          <w:rFonts w:hint="eastAsia"/>
        </w:rPr>
        <w:t>TAC魚種の１匹ずつすべて</w:t>
      </w:r>
      <w:r w:rsidR="006453F5">
        <w:rPr>
          <w:rFonts w:hint="eastAsia"/>
        </w:rPr>
        <w:t>を</w:t>
      </w:r>
      <w:r w:rsidR="00DB67CE">
        <w:rPr>
          <w:rFonts w:hint="eastAsia"/>
        </w:rPr>
        <w:t>報告することが</w:t>
      </w:r>
      <w:r w:rsidR="006453F5">
        <w:rPr>
          <w:rFonts w:hint="eastAsia"/>
        </w:rPr>
        <w:t>、</w:t>
      </w:r>
      <w:r w:rsidR="00DB67CE">
        <w:rPr>
          <w:rFonts w:hint="eastAsia"/>
        </w:rPr>
        <w:t>現実的にできると政府は思っているのか。</w:t>
      </w:r>
      <w:r w:rsidR="006453F5">
        <w:rPr>
          <w:rFonts w:hint="eastAsia"/>
        </w:rPr>
        <w:t>そ</w:t>
      </w:r>
      <w:r w:rsidR="00DB67CE">
        <w:rPr>
          <w:rFonts w:hint="eastAsia"/>
        </w:rPr>
        <w:t>の手間</w:t>
      </w:r>
      <w:r w:rsidR="006453F5">
        <w:rPr>
          <w:rFonts w:hint="eastAsia"/>
        </w:rPr>
        <w:t>や</w:t>
      </w:r>
      <w:r w:rsidR="00DB67CE">
        <w:rPr>
          <w:rFonts w:hint="eastAsia"/>
        </w:rPr>
        <w:t>コスト</w:t>
      </w:r>
      <w:r w:rsidR="006453F5">
        <w:rPr>
          <w:rFonts w:hint="eastAsia"/>
        </w:rPr>
        <w:t>も</w:t>
      </w:r>
      <w:r w:rsidR="00DB67CE">
        <w:rPr>
          <w:rFonts w:hint="eastAsia"/>
        </w:rPr>
        <w:t>漁業者や漁協</w:t>
      </w:r>
      <w:r w:rsidR="006453F5">
        <w:rPr>
          <w:rFonts w:hint="eastAsia"/>
        </w:rPr>
        <w:t>に</w:t>
      </w:r>
      <w:r w:rsidR="00DB67CE">
        <w:rPr>
          <w:rFonts w:hint="eastAsia"/>
        </w:rPr>
        <w:t>負担させるのか。TACが導入されたクロクロマグロ</w:t>
      </w:r>
      <w:r w:rsidR="004A2A4F">
        <w:rPr>
          <w:rFonts w:hint="eastAsia"/>
        </w:rPr>
        <w:t>で</w:t>
      </w:r>
      <w:r w:rsidR="00DB67CE">
        <w:rPr>
          <w:rFonts w:hint="eastAsia"/>
        </w:rPr>
        <w:t>も、漁業</w:t>
      </w:r>
      <w:r w:rsidR="004A2A4F">
        <w:rPr>
          <w:rFonts w:hint="eastAsia"/>
        </w:rPr>
        <w:t>者がコスト面で大変だったと聞いている。</w:t>
      </w:r>
      <w:r w:rsidR="00DB67CE">
        <w:rPr>
          <w:rFonts w:hint="eastAsia"/>
        </w:rPr>
        <w:t>漁獲量を制限して</w:t>
      </w:r>
      <w:r w:rsidR="004A2A4F">
        <w:rPr>
          <w:rFonts w:hint="eastAsia"/>
        </w:rPr>
        <w:t>大幅に減らしても魚価は</w:t>
      </w:r>
      <w:r w:rsidR="00DB67CE">
        <w:rPr>
          <w:rFonts w:hint="eastAsia"/>
        </w:rPr>
        <w:t>高ま</w:t>
      </w:r>
      <w:r w:rsidR="004A2A4F">
        <w:rPr>
          <w:rFonts w:hint="eastAsia"/>
        </w:rPr>
        <w:t>らず、増えた</w:t>
      </w:r>
      <w:r w:rsidR="00DB67CE">
        <w:rPr>
          <w:rFonts w:hint="eastAsia"/>
        </w:rPr>
        <w:t>コストも補填（ほてん）できていない。</w:t>
      </w:r>
      <w:r w:rsidR="004A2A4F">
        <w:rPr>
          <w:rFonts w:hint="eastAsia"/>
        </w:rPr>
        <w:t>仮に</w:t>
      </w:r>
      <w:r w:rsidR="00DB67CE">
        <w:rPr>
          <w:rFonts w:hint="eastAsia"/>
        </w:rPr>
        <w:t>TACで乱獲が抑制されたとしても、資源が回復するかどうかは不明</w:t>
      </w:r>
      <w:r w:rsidR="004A2A4F">
        <w:rPr>
          <w:rFonts w:hint="eastAsia"/>
        </w:rPr>
        <w:t>で、</w:t>
      </w:r>
      <w:r w:rsidR="00DB67CE">
        <w:rPr>
          <w:rFonts w:hint="eastAsia"/>
        </w:rPr>
        <w:t>取るのを我慢</w:t>
      </w:r>
      <w:r w:rsidR="004A2A4F">
        <w:rPr>
          <w:rFonts w:hint="eastAsia"/>
        </w:rPr>
        <w:t>している漁業者が、将来的に利益やメリットを享受できるという確信は</w:t>
      </w:r>
      <w:r w:rsidR="00DB67CE">
        <w:rPr>
          <w:rFonts w:hint="eastAsia"/>
        </w:rPr>
        <w:t>持てない。</w:t>
      </w:r>
    </w:p>
    <w:p w14:paraId="1E37C356" w14:textId="042ED2BD" w:rsidR="00DB67CE" w:rsidRPr="00AA690F" w:rsidRDefault="00DB67CE" w:rsidP="00DB67CE">
      <w:pPr>
        <w:pStyle w:val="a7"/>
        <w:ind w:firstLineChars="100" w:firstLine="210"/>
      </w:pPr>
      <w:r>
        <w:rPr>
          <w:rFonts w:hint="eastAsia"/>
        </w:rPr>
        <w:t>遊漁船で取られたクロマグロが、TACの</w:t>
      </w:r>
      <w:r w:rsidR="004A2A4F">
        <w:rPr>
          <w:rFonts w:hint="eastAsia"/>
        </w:rPr>
        <w:t>規制</w:t>
      </w:r>
      <w:r>
        <w:rPr>
          <w:rFonts w:hint="eastAsia"/>
        </w:rPr>
        <w:t>から外れていることもおかしい。一般の人</w:t>
      </w:r>
      <w:r w:rsidR="004A2A4F">
        <w:rPr>
          <w:rFonts w:hint="eastAsia"/>
        </w:rPr>
        <w:t>が遊漁船でメジ（小型クロマグロ）などを</w:t>
      </w:r>
      <w:r>
        <w:rPr>
          <w:rFonts w:hint="eastAsia"/>
        </w:rPr>
        <w:t>釣</w:t>
      </w:r>
      <w:r w:rsidR="004A2A4F">
        <w:rPr>
          <w:rFonts w:hint="eastAsia"/>
        </w:rPr>
        <w:t>っている</w:t>
      </w:r>
      <w:r>
        <w:rPr>
          <w:rFonts w:hint="eastAsia"/>
        </w:rPr>
        <w:t>ケースは</w:t>
      </w:r>
      <w:r w:rsidR="004A2A4F">
        <w:rPr>
          <w:rFonts w:hint="eastAsia"/>
        </w:rPr>
        <w:t>多く</w:t>
      </w:r>
      <w:r>
        <w:rPr>
          <w:rFonts w:hint="eastAsia"/>
        </w:rPr>
        <w:t>、漁労とフィッシング（遊漁）が明確に定義されていない</w:t>
      </w:r>
      <w:r w:rsidR="004A2A4F">
        <w:rPr>
          <w:rFonts w:hint="eastAsia"/>
        </w:rPr>
        <w:t>のは問題だ</w:t>
      </w:r>
      <w:r>
        <w:rPr>
          <w:rFonts w:hint="eastAsia"/>
        </w:rPr>
        <w:t>。</w:t>
      </w:r>
    </w:p>
    <w:p w14:paraId="5C4D7B94" w14:textId="7763995A" w:rsidR="00DB67CE" w:rsidRDefault="00DB67CE" w:rsidP="00DB67CE">
      <w:pPr>
        <w:pStyle w:val="a7"/>
      </w:pPr>
    </w:p>
    <w:p w14:paraId="42FF0CA7" w14:textId="4499D237" w:rsidR="00731DE9" w:rsidRPr="00731DE9" w:rsidRDefault="00731DE9" w:rsidP="00DB67CE">
      <w:pPr>
        <w:pStyle w:val="a7"/>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Pr>
          <w:rFonts w:hint="eastAsia"/>
        </w:rPr>
        <w:t>IQはやめるべき</w:t>
      </w:r>
    </w:p>
    <w:p w14:paraId="238AC598" w14:textId="77777777" w:rsidR="00DB67CE" w:rsidRPr="00163859" w:rsidRDefault="00DB67CE" w:rsidP="00DB67CE">
      <w:pPr>
        <w:pStyle w:val="a7"/>
      </w:pPr>
      <w:r>
        <w:rPr>
          <w:rFonts w:hint="eastAsia"/>
        </w:rPr>
        <w:t>－水産庁はIQ（漁獲割当）制度の導入を進めているが。</w:t>
      </w:r>
    </w:p>
    <w:p w14:paraId="1DCB101E" w14:textId="20BD3A05" w:rsidR="00DB67CE" w:rsidRDefault="00DB67CE" w:rsidP="00DB67CE">
      <w:pPr>
        <w:pStyle w:val="a7"/>
      </w:pPr>
      <w:r>
        <w:rPr>
          <w:rFonts w:hint="eastAsia"/>
        </w:rPr>
        <w:t xml:space="preserve">　TACの漁獲枠をさらに漁船ごとに配分するIQは取り入れるべきではない。現在は国が魚種別の漁獲枠を漁業者に対して一時的に付与しているという形だが、IQでは個人に割り当てられた枠が半永久的な物件の性格を持つことになり、個人の資産、財産に近いものとなってしまう。日本</w:t>
      </w:r>
      <w:r w:rsidR="00731DE9">
        <w:rPr>
          <w:rFonts w:hint="eastAsia"/>
        </w:rPr>
        <w:t>の</w:t>
      </w:r>
      <w:r>
        <w:rPr>
          <w:rFonts w:hint="eastAsia"/>
        </w:rPr>
        <w:t>領海内の水産資源や漁獲枠は、国民全体の財産だと考えるべき</w:t>
      </w:r>
      <w:r w:rsidR="00731DE9">
        <w:rPr>
          <w:rFonts w:hint="eastAsia"/>
        </w:rPr>
        <w:t>で、</w:t>
      </w:r>
      <w:r>
        <w:rPr>
          <w:rFonts w:hint="eastAsia"/>
        </w:rPr>
        <w:t>個人の所有物や財産にしてはならない。</w:t>
      </w:r>
    </w:p>
    <w:p w14:paraId="123615B5" w14:textId="05439DBD" w:rsidR="00DB67CE" w:rsidRDefault="00DB67CE" w:rsidP="00DB67CE">
      <w:pPr>
        <w:pStyle w:val="a7"/>
        <w:ind w:firstLineChars="100" w:firstLine="210"/>
      </w:pPr>
      <w:r>
        <w:rPr>
          <w:rFonts w:hint="eastAsia"/>
        </w:rPr>
        <w:t>魚種別の漁獲枠</w:t>
      </w:r>
      <w:r w:rsidR="00731DE9">
        <w:rPr>
          <w:rFonts w:hint="eastAsia"/>
        </w:rPr>
        <w:t>の範囲内で</w:t>
      </w:r>
      <w:r>
        <w:rPr>
          <w:rFonts w:hint="eastAsia"/>
        </w:rPr>
        <w:t>、漁業者が</w:t>
      </w:r>
      <w:r w:rsidR="00731DE9">
        <w:rPr>
          <w:rFonts w:hint="eastAsia"/>
        </w:rPr>
        <w:t>自由競争で</w:t>
      </w:r>
      <w:r>
        <w:rPr>
          <w:rFonts w:hint="eastAsia"/>
        </w:rPr>
        <w:t>それぞれ漁を行い、漁獲量の合計が上限に達した時点で操業をやめる現行のオリンピック方式が、IQよりも日本の実情に合っている</w:t>
      </w:r>
      <w:r w:rsidR="00731DE9">
        <w:rPr>
          <w:rFonts w:hint="eastAsia"/>
        </w:rPr>
        <w:t>のは明確だ。頑張っている漁業者ほど</w:t>
      </w:r>
      <w:r>
        <w:rPr>
          <w:rFonts w:hint="eastAsia"/>
        </w:rPr>
        <w:t>多く取ることができるし、漁獲枠が国民の財産だと</w:t>
      </w:r>
      <w:r>
        <w:rPr>
          <w:rFonts w:hint="eastAsia"/>
        </w:rPr>
        <w:lastRenderedPageBreak/>
        <w:t>考えたときに、今までのやり方のほうが合理的だ。</w:t>
      </w:r>
    </w:p>
    <w:p w14:paraId="3FEB8D2E" w14:textId="77777777" w:rsidR="00DB67CE" w:rsidRDefault="00DB67CE" w:rsidP="00DB67CE">
      <w:pPr>
        <w:pStyle w:val="a7"/>
      </w:pPr>
    </w:p>
    <w:p w14:paraId="4A94020A" w14:textId="77777777" w:rsidR="00DB67CE" w:rsidRDefault="00DB67CE" w:rsidP="00DB67CE">
      <w:pPr>
        <w:pStyle w:val="a7"/>
      </w:pPr>
      <w:r>
        <w:rPr>
          <w:rFonts w:hint="eastAsia"/>
        </w:rPr>
        <w:t>－IQで具体的に懸念されることは。</w:t>
      </w:r>
    </w:p>
    <w:p w14:paraId="2B1F1BCA" w14:textId="77777777" w:rsidR="00DB67CE" w:rsidRDefault="00DB67CE" w:rsidP="00DB67CE">
      <w:pPr>
        <w:pStyle w:val="a7"/>
        <w:ind w:firstLineChars="100" w:firstLine="210"/>
      </w:pPr>
      <w:r>
        <w:rPr>
          <w:rFonts w:hint="eastAsia"/>
        </w:rPr>
        <w:t>IQでは漁業者が個別に配分された枠を満たせば、それ以上取ることができないというデメリットがある。その場合、別の漁業者が余っている枠を譲るケースが出てくることが考えられ、将来的に、個人が所有する枠を譲渡したり、売買したりすることを可能とするITQ（譲渡性個別割当）への道を開くきっかけになるのではないか。</w:t>
      </w:r>
    </w:p>
    <w:p w14:paraId="6379EC46" w14:textId="7D9D4636" w:rsidR="00DB67CE" w:rsidRPr="00577453" w:rsidRDefault="00DB67CE" w:rsidP="00DB67CE">
      <w:pPr>
        <w:pStyle w:val="a7"/>
        <w:ind w:firstLineChars="100" w:firstLine="210"/>
        <w:rPr>
          <w:color w:val="FF0000"/>
        </w:rPr>
      </w:pPr>
      <w:r>
        <w:rPr>
          <w:rFonts w:hint="eastAsia"/>
        </w:rPr>
        <w:t>欧米や豪州など海外ではITQ</w:t>
      </w:r>
      <w:r w:rsidR="009256D0">
        <w:rPr>
          <w:rFonts w:hint="eastAsia"/>
        </w:rPr>
        <w:t>を導入している</w:t>
      </w:r>
      <w:r>
        <w:rPr>
          <w:rFonts w:hint="eastAsia"/>
        </w:rPr>
        <w:t>国もある。だが、欧州では漁業者が持っていた個別枠が売買されたことで、次第に一部の資本力のある人に集まり、小規模な漁師が稼ぐ手段をなくした実例があると聞いている。収入が落ち込んで生活が成り立たなくなった</w:t>
      </w:r>
      <w:r w:rsidR="009256D0">
        <w:rPr>
          <w:rFonts w:hint="eastAsia"/>
        </w:rPr>
        <w:t>漁業者に国が所得補償をする事態になった</w:t>
      </w:r>
      <w:r>
        <w:rPr>
          <w:rFonts w:hint="eastAsia"/>
        </w:rPr>
        <w:t>が、それは漁業のあり方としては間違っている。日本ではITQ</w:t>
      </w:r>
      <w:r w:rsidR="009256D0">
        <w:rPr>
          <w:rFonts w:hint="eastAsia"/>
        </w:rPr>
        <w:t>は導入しない</w:t>
      </w:r>
      <w:r>
        <w:rPr>
          <w:rFonts w:hint="eastAsia"/>
        </w:rPr>
        <w:t>のが基本的な考え方</w:t>
      </w:r>
      <w:r w:rsidR="00577453" w:rsidRPr="00577453">
        <w:rPr>
          <w:rFonts w:hint="eastAsia"/>
          <w:color w:val="FF0000"/>
        </w:rPr>
        <w:t>であったが、今次の改正で可能となった。</w:t>
      </w:r>
      <w:r w:rsidRPr="00577453">
        <w:rPr>
          <w:rFonts w:hint="eastAsia"/>
          <w:color w:val="FF0000"/>
        </w:rPr>
        <w:t>警戒の目を向けなければならない。</w:t>
      </w:r>
    </w:p>
    <w:p w14:paraId="576A15BE" w14:textId="5C226318" w:rsidR="00DB67CE" w:rsidRDefault="00DB67CE" w:rsidP="00DB67CE">
      <w:pPr>
        <w:pStyle w:val="a7"/>
      </w:pPr>
    </w:p>
    <w:p w14:paraId="2E4064C4" w14:textId="6FB5BD97" w:rsidR="00731DE9" w:rsidRDefault="00731DE9" w:rsidP="00DB67CE">
      <w:pPr>
        <w:pStyle w:val="a7"/>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sidR="009A41C0">
        <w:rPr>
          <w:rFonts w:hint="eastAsia"/>
        </w:rPr>
        <w:t>現行の漁業権制度で問題なし</w:t>
      </w:r>
    </w:p>
    <w:p w14:paraId="1BD0EB79" w14:textId="77777777" w:rsidR="00DB67CE" w:rsidRPr="0072102C" w:rsidRDefault="00DB67CE" w:rsidP="00DB67CE">
      <w:pPr>
        <w:pStyle w:val="a7"/>
      </w:pPr>
      <w:r>
        <w:rPr>
          <w:rFonts w:hint="eastAsia"/>
        </w:rPr>
        <w:t>－漁業権の優先順位が廃止され、規制が緩和されるが。</w:t>
      </w:r>
    </w:p>
    <w:p w14:paraId="38E64571" w14:textId="40257096" w:rsidR="00DB67CE" w:rsidRDefault="00DB67CE" w:rsidP="00DB67CE">
      <w:pPr>
        <w:pStyle w:val="a7"/>
      </w:pPr>
      <w:r>
        <w:rPr>
          <w:rFonts w:hint="eastAsia"/>
        </w:rPr>
        <w:t xml:space="preserve">　沿岸海域で養殖などを行う権利の漁業権は、これまで漁協に優先的に配分することで、浜の漁協や組合員の漁業者が話し合った上で使用する漁場を割り当て、管理してきた。各地域で知恵を絞りながら続けてきた歴史ある仕組みだ。排他的に見えたかもしれないが、実際には漁業の実績を積むなど条件を満たせば、外部の企業でも漁協の組合員になれて漁場を使えるため、これまで通り</w:t>
      </w:r>
      <w:r w:rsidR="009A41C0">
        <w:rPr>
          <w:rFonts w:hint="eastAsia"/>
        </w:rPr>
        <w:t>で</w:t>
      </w:r>
      <w:r>
        <w:rPr>
          <w:rFonts w:hint="eastAsia"/>
        </w:rPr>
        <w:t>問題はない。</w:t>
      </w:r>
    </w:p>
    <w:p w14:paraId="7502DAA3" w14:textId="7C79FAB7" w:rsidR="00DB67CE" w:rsidRDefault="00DB67CE" w:rsidP="00DB67CE">
      <w:pPr>
        <w:pStyle w:val="a7"/>
      </w:pPr>
      <w:r>
        <w:rPr>
          <w:rFonts w:hint="eastAsia"/>
        </w:rPr>
        <w:t xml:space="preserve">　政府や水産庁は、既存の漁業者が漁場を「適切かつ有効に</w:t>
      </w:r>
      <w:r w:rsidR="009A41C0">
        <w:rPr>
          <w:rFonts w:hint="eastAsia"/>
        </w:rPr>
        <w:t>利用」しているかどうかを基準に、免許（漁業権）を付与するか</w:t>
      </w:r>
      <w:r>
        <w:rPr>
          <w:rFonts w:hint="eastAsia"/>
        </w:rPr>
        <w:t>を判断するとしている。ネガティブに考えれば、この基準を満たしていないと判断された漁業者は</w:t>
      </w:r>
      <w:r w:rsidR="009A41C0">
        <w:rPr>
          <w:rFonts w:hint="eastAsia"/>
        </w:rPr>
        <w:t>、免許は与えられずに排除されるわけだ。例えば、病気や高齢などで</w:t>
      </w:r>
      <w:r>
        <w:rPr>
          <w:rFonts w:hint="eastAsia"/>
        </w:rPr>
        <w:t>生産性が悪かった場合</w:t>
      </w:r>
      <w:r w:rsidR="009A41C0">
        <w:rPr>
          <w:rFonts w:hint="eastAsia"/>
        </w:rPr>
        <w:t>でも</w:t>
      </w:r>
      <w:r>
        <w:rPr>
          <w:rFonts w:hint="eastAsia"/>
        </w:rPr>
        <w:t>使えな</w:t>
      </w:r>
      <w:r w:rsidR="009A41C0">
        <w:rPr>
          <w:rFonts w:hint="eastAsia"/>
        </w:rPr>
        <w:t>くなる</w:t>
      </w:r>
      <w:r>
        <w:rPr>
          <w:rFonts w:hint="eastAsia"/>
        </w:rPr>
        <w:t>のか。既存の漁業者を押しのけることになりかねない。</w:t>
      </w:r>
    </w:p>
    <w:p w14:paraId="098A9036" w14:textId="41790B49" w:rsidR="00DB67CE" w:rsidRDefault="009A41C0" w:rsidP="00DB67CE">
      <w:pPr>
        <w:pStyle w:val="a7"/>
      </w:pPr>
      <w:r>
        <w:rPr>
          <w:rFonts w:hint="eastAsia"/>
        </w:rPr>
        <w:t xml:space="preserve">　外部の企業</w:t>
      </w:r>
      <w:r w:rsidR="00DB67CE">
        <w:rPr>
          <w:rFonts w:hint="eastAsia"/>
        </w:rPr>
        <w:t>参入は、現行制度のままでも可能だ。</w:t>
      </w:r>
      <w:r w:rsidR="00B000A9">
        <w:rPr>
          <w:rFonts w:hint="eastAsia"/>
        </w:rPr>
        <w:t>規制が緩和され、</w:t>
      </w:r>
      <w:r>
        <w:rPr>
          <w:rFonts w:hint="eastAsia"/>
        </w:rPr>
        <w:t>漁業権を持った企業</w:t>
      </w:r>
      <w:r w:rsidR="00DB67CE">
        <w:rPr>
          <w:rFonts w:hint="eastAsia"/>
        </w:rPr>
        <w:t>が</w:t>
      </w:r>
      <w:r w:rsidR="00B000A9">
        <w:rPr>
          <w:rFonts w:hint="eastAsia"/>
        </w:rPr>
        <w:t>自由に</w:t>
      </w:r>
      <w:r w:rsidR="00110B36">
        <w:rPr>
          <w:rFonts w:hint="eastAsia"/>
        </w:rPr>
        <w:t>参入することになれば、</w:t>
      </w:r>
      <w:r w:rsidR="00DB67CE">
        <w:rPr>
          <w:rFonts w:hint="eastAsia"/>
        </w:rPr>
        <w:t>地域で</w:t>
      </w:r>
      <w:r w:rsidR="00110B36">
        <w:rPr>
          <w:rFonts w:hint="eastAsia"/>
        </w:rPr>
        <w:t>浜や海を管理していた</w:t>
      </w:r>
      <w:r w:rsidR="00DB67CE">
        <w:rPr>
          <w:rFonts w:hint="eastAsia"/>
        </w:rPr>
        <w:t>仕組みが</w:t>
      </w:r>
      <w:r w:rsidR="00110B36">
        <w:rPr>
          <w:rFonts w:hint="eastAsia"/>
        </w:rPr>
        <w:t>壊れる</w:t>
      </w:r>
      <w:r w:rsidR="00DB67CE">
        <w:rPr>
          <w:rFonts w:hint="eastAsia"/>
        </w:rPr>
        <w:t>恐れがある。地元の漁業者らと協調するつもり</w:t>
      </w:r>
      <w:r w:rsidR="00110B36">
        <w:rPr>
          <w:rFonts w:hint="eastAsia"/>
        </w:rPr>
        <w:t>がない</w:t>
      </w:r>
      <w:r w:rsidR="00DB67CE">
        <w:rPr>
          <w:rFonts w:hint="eastAsia"/>
        </w:rPr>
        <w:t>身勝手な企業が入ってくれば、地元の漁業者らと対立が生じ、混乱を招く恐れがある。</w:t>
      </w:r>
    </w:p>
    <w:p w14:paraId="23CB17CC" w14:textId="77777777" w:rsidR="00DB67CE" w:rsidRPr="004326D6" w:rsidRDefault="00DB67CE" w:rsidP="00DB67CE">
      <w:pPr>
        <w:pStyle w:val="a7"/>
      </w:pPr>
    </w:p>
    <w:p w14:paraId="415CBF15" w14:textId="77777777" w:rsidR="00DB67CE" w:rsidRPr="00A556C2" w:rsidRDefault="00DB67CE" w:rsidP="00DB67CE">
      <w:pPr>
        <w:pStyle w:val="a7"/>
      </w:pPr>
      <w:r>
        <w:rPr>
          <w:rFonts w:hint="eastAsia"/>
        </w:rPr>
        <w:t>－水産庁は空いている漁場を養殖などで活用することにより、生産量を増やして輸出の増加も視野に入れている。</w:t>
      </w:r>
    </w:p>
    <w:p w14:paraId="1E1B5788" w14:textId="740A8797" w:rsidR="00DB67CE" w:rsidRDefault="00DB67CE" w:rsidP="00DB67CE">
      <w:pPr>
        <w:pStyle w:val="a7"/>
      </w:pPr>
      <w:r>
        <w:rPr>
          <w:rFonts w:hint="eastAsia"/>
        </w:rPr>
        <w:t xml:space="preserve">　水産物の輸出はこれからも増やしていくべきだ。現実に北海道や青森で養殖されるホタテなどは、日本が世界に誇れる優良な資源の１つだと思う。ただ、あくまでも自然の海が相手。現状で生産量を増やそうとすれば過密養殖になることもあり、品質の低下だけでなく水</w:t>
      </w:r>
      <w:r>
        <w:rPr>
          <w:rFonts w:hint="eastAsia"/>
        </w:rPr>
        <w:lastRenderedPageBreak/>
        <w:t>質の汚染も問題になってくる。それを防ぐためには、未利用の漁場を使う</w:t>
      </w:r>
      <w:r w:rsidR="009A41C0">
        <w:rPr>
          <w:rFonts w:hint="eastAsia"/>
        </w:rPr>
        <w:t>という方向になってくるが、国内には実際に使われていない漁場が</w:t>
      </w:r>
      <w:r>
        <w:rPr>
          <w:rFonts w:hint="eastAsia"/>
        </w:rPr>
        <w:t>どれ</w:t>
      </w:r>
      <w:r w:rsidR="009A41C0">
        <w:rPr>
          <w:rFonts w:hint="eastAsia"/>
        </w:rPr>
        <w:t>ほど</w:t>
      </w:r>
      <w:r>
        <w:rPr>
          <w:rFonts w:hint="eastAsia"/>
        </w:rPr>
        <w:t>あるのか、使われていない漁場が空いているとはっきりと言えるのか、新しい企業が入ってきてうまくやっていけるのかも含め疑問だ。</w:t>
      </w:r>
    </w:p>
    <w:p w14:paraId="19F9BA26" w14:textId="61E8E01C" w:rsidR="00DB67CE" w:rsidRDefault="00DB67CE" w:rsidP="00DB67CE">
      <w:pPr>
        <w:pStyle w:val="a7"/>
      </w:pPr>
      <w:r>
        <w:rPr>
          <w:rFonts w:hint="eastAsia"/>
        </w:rPr>
        <w:t xml:space="preserve">　東日本大震災後、宮城県はカキ養殖の復興策として水産業復興特区を導入し</w:t>
      </w:r>
      <w:r w:rsidR="009A41C0">
        <w:rPr>
          <w:rFonts w:hint="eastAsia"/>
        </w:rPr>
        <w:t>た。</w:t>
      </w:r>
      <w:r>
        <w:rPr>
          <w:rFonts w:hint="eastAsia"/>
        </w:rPr>
        <w:t>反発する地元漁協と対立しながらも民間企業の参入を認め、地域再</w:t>
      </w:r>
      <w:r w:rsidR="009A41C0">
        <w:rPr>
          <w:rFonts w:hint="eastAsia"/>
        </w:rPr>
        <w:t>生を目指したが、結果として成功しなかった。地域で浜を守るため</w:t>
      </w:r>
      <w:r>
        <w:rPr>
          <w:rFonts w:hint="eastAsia"/>
        </w:rPr>
        <w:t>、競合する外部企業の新規参入を促して地元の漁業者と競争させてはならない。</w:t>
      </w:r>
    </w:p>
    <w:p w14:paraId="4095AC35" w14:textId="77777777" w:rsidR="00C31673" w:rsidRDefault="00C31673" w:rsidP="00DB67CE">
      <w:pPr>
        <w:pStyle w:val="a7"/>
      </w:pPr>
    </w:p>
    <w:p w14:paraId="1C67110F" w14:textId="4B4F3C83" w:rsidR="00DB67CE" w:rsidRPr="001E41DD" w:rsidRDefault="00C31673" w:rsidP="00DB67CE">
      <w:pPr>
        <w:pStyle w:val="a7"/>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Pr>
          <w:rFonts w:hint="eastAsia"/>
        </w:rPr>
        <w:t>外資の</w:t>
      </w:r>
      <w:r w:rsidR="00180A5E">
        <w:rPr>
          <w:rFonts w:hint="eastAsia"/>
        </w:rPr>
        <w:t>新規参入を懸念</w:t>
      </w:r>
    </w:p>
    <w:p w14:paraId="39062A57" w14:textId="77777777" w:rsidR="00DB67CE" w:rsidRDefault="00DB67CE" w:rsidP="00DB67CE">
      <w:pPr>
        <w:pStyle w:val="a7"/>
      </w:pPr>
      <w:r>
        <w:rPr>
          <w:rFonts w:hint="eastAsia"/>
        </w:rPr>
        <w:t>－外資の参入を不安視する声もあるが。</w:t>
      </w:r>
    </w:p>
    <w:p w14:paraId="3C9326CB" w14:textId="699D96C7" w:rsidR="00DB67CE" w:rsidRDefault="00DB67CE" w:rsidP="00DB67CE">
      <w:pPr>
        <w:pStyle w:val="a7"/>
      </w:pPr>
      <w:r>
        <w:rPr>
          <w:rFonts w:hint="eastAsia"/>
        </w:rPr>
        <w:t xml:space="preserve">　漁業権の規制緩和により、日本の外資系企業が漁業権を取得できれば日本の海に堂々と入って来れるようになることを懸念している。近年では日中や日韓の暫定水域付近に外国漁船が集まり、日本側の資源を狙っているように見える。だが法改正後に外資も漁業権を持つことができるようになれば、リスクを抱えることなく漁業や養殖業が営めるようになる。そんなことは絵空事だといわれるかもしれないが、実際に外国の企業が</w:t>
      </w:r>
      <w:r w:rsidR="00577453" w:rsidRPr="00577453">
        <w:rPr>
          <w:rFonts w:hint="eastAsia"/>
          <w:color w:val="FF0000"/>
        </w:rPr>
        <w:t>国内の法人となって</w:t>
      </w:r>
      <w:r w:rsidR="00577453">
        <w:rPr>
          <w:rFonts w:hint="eastAsia"/>
        </w:rPr>
        <w:t>クロマグロなどを漁獲</w:t>
      </w:r>
      <w:r w:rsidR="00577453" w:rsidRPr="00577453">
        <w:rPr>
          <w:rFonts w:hint="eastAsia"/>
          <w:color w:val="FF0000"/>
        </w:rPr>
        <w:t>しようとする</w:t>
      </w:r>
      <w:r>
        <w:rPr>
          <w:rFonts w:hint="eastAsia"/>
        </w:rPr>
        <w:t>実例もあった。法改正後、外資を排除できないのはほぼ間違いないだろう。しかし、この国の財産である水産資源や漁獲</w:t>
      </w:r>
      <w:r w:rsidR="00C15F26">
        <w:rPr>
          <w:rFonts w:hint="eastAsia"/>
        </w:rPr>
        <w:t>枠は、海外の企業が容易に使えるようにしてはならない。</w:t>
      </w:r>
      <w:r w:rsidR="00BD4D9E">
        <w:rPr>
          <w:rFonts w:hint="eastAsia"/>
        </w:rPr>
        <w:t>気づかないうちに</w:t>
      </w:r>
      <w:r w:rsidR="00B14A03">
        <w:rPr>
          <w:rFonts w:hint="eastAsia"/>
        </w:rPr>
        <w:t>生産効率が悪い</w:t>
      </w:r>
      <w:r w:rsidR="00855D53">
        <w:rPr>
          <w:rFonts w:hint="eastAsia"/>
        </w:rPr>
        <w:t>など</w:t>
      </w:r>
      <w:r w:rsidR="00B14A03">
        <w:rPr>
          <w:rFonts w:hint="eastAsia"/>
        </w:rPr>
        <w:t>と判断され</w:t>
      </w:r>
      <w:r w:rsidR="00C15F26">
        <w:rPr>
          <w:rFonts w:hint="eastAsia"/>
        </w:rPr>
        <w:t>て</w:t>
      </w:r>
      <w:r w:rsidR="00CA6FDF">
        <w:rPr>
          <w:rFonts w:hint="eastAsia"/>
        </w:rPr>
        <w:t>地元</w:t>
      </w:r>
      <w:r w:rsidR="00B14A03">
        <w:rPr>
          <w:rFonts w:hint="eastAsia"/>
        </w:rPr>
        <w:t>の漁業者が</w:t>
      </w:r>
      <w:r>
        <w:rPr>
          <w:rFonts w:hint="eastAsia"/>
        </w:rPr>
        <w:t>追い出され、代わりに外資が入ってくるようなことになれば本末転倒だ。</w:t>
      </w:r>
    </w:p>
    <w:p w14:paraId="000F47C7" w14:textId="77777777" w:rsidR="00180A5E" w:rsidRDefault="00180A5E" w:rsidP="00180A5E">
      <w:pPr>
        <w:pStyle w:val="a7"/>
      </w:pPr>
    </w:p>
    <w:p w14:paraId="73038F69" w14:textId="77777777" w:rsidR="00DB67CE" w:rsidRDefault="00DB67CE" w:rsidP="00DB67CE">
      <w:pPr>
        <w:pStyle w:val="a7"/>
      </w:pPr>
      <w:r>
        <w:rPr>
          <w:rFonts w:hint="eastAsia"/>
        </w:rPr>
        <w:t>－資源管理や漁業権制度に関してはこれからどう進めるべきか。</w:t>
      </w:r>
    </w:p>
    <w:p w14:paraId="6AA1AA8D" w14:textId="75523B90" w:rsidR="00DB67CE" w:rsidRDefault="00DB67CE" w:rsidP="00DB67CE">
      <w:pPr>
        <w:pStyle w:val="a7"/>
      </w:pPr>
      <w:r>
        <w:rPr>
          <w:rFonts w:hint="eastAsia"/>
        </w:rPr>
        <w:t xml:space="preserve">　従来の漁業制度を</w:t>
      </w:r>
      <w:r w:rsidR="00180A5E">
        <w:rPr>
          <w:rFonts w:hint="eastAsia"/>
        </w:rPr>
        <w:t>重視すべきで、大きく変える必要はない。日本では長い間、</w:t>
      </w:r>
      <w:r>
        <w:rPr>
          <w:rFonts w:hint="eastAsia"/>
        </w:rPr>
        <w:t>地域の実情に合った形</w:t>
      </w:r>
      <w:r w:rsidR="00180A5E">
        <w:rPr>
          <w:rFonts w:hint="eastAsia"/>
        </w:rPr>
        <w:t>で漁業管理が進められ、ノウハウ</w:t>
      </w:r>
      <w:r>
        <w:rPr>
          <w:rFonts w:hint="eastAsia"/>
        </w:rPr>
        <w:t>も積み重ねられてきた。そこに異なる欧米型の管理方式を持ち込めば矛盾が生じるに違いない。日本の漁業制度は優れた面が多く、政府は今からでも、優れた面が多い現行の漁業制度に戻すことを考えるべきだ。</w:t>
      </w:r>
    </w:p>
    <w:p w14:paraId="3ABF4DE0" w14:textId="77777777" w:rsidR="00F50297" w:rsidRDefault="00DB67CE" w:rsidP="00F50297">
      <w:pPr>
        <w:pStyle w:val="a7"/>
      </w:pPr>
      <w:r>
        <w:rPr>
          <w:rFonts w:hint="eastAsia"/>
        </w:rPr>
        <w:t xml:space="preserve">　水産庁は漁業者に対する説明会を各地で開いているが、漁業者との溝が埋まったとは到底思えず、不安はぬぐい切れていない。羽織漁師の話もそうだが、改正法では、日本の漁業の良さであった民主主義的な部分が相当、抜け落ちているという印象だ。</w:t>
      </w:r>
    </w:p>
    <w:p w14:paraId="2E8EE036" w14:textId="300F93CE" w:rsidR="00F50297" w:rsidRDefault="00F50297" w:rsidP="00F50297">
      <w:pPr>
        <w:pStyle w:val="a7"/>
        <w:ind w:firstLineChars="100" w:firstLine="210"/>
      </w:pPr>
      <w:r>
        <w:rPr>
          <w:rFonts w:hint="eastAsia"/>
        </w:rPr>
        <w:t>その例として、これまでは漁業権の付与など漁業調整に関して都道府県知事に意見する海区漁業調整委員会の委員を、漁業者の中から選挙で選んでいたが、法改正後は漁業権を許可する都道府県知事が任命することに</w:t>
      </w:r>
      <w:r w:rsidR="006C6F49">
        <w:rPr>
          <w:rFonts w:hint="eastAsia"/>
        </w:rPr>
        <w:t>変わるため</w:t>
      </w:r>
      <w:r w:rsidR="00E62A9D">
        <w:rPr>
          <w:rFonts w:hint="eastAsia"/>
        </w:rPr>
        <w:t>、客観性</w:t>
      </w:r>
      <w:r w:rsidR="006C6F49">
        <w:rPr>
          <w:rFonts w:hint="eastAsia"/>
        </w:rPr>
        <w:t>に</w:t>
      </w:r>
      <w:r w:rsidR="00E62A9D">
        <w:rPr>
          <w:rFonts w:hint="eastAsia"/>
        </w:rPr>
        <w:t>欠ける</w:t>
      </w:r>
      <w:r w:rsidR="006C6F49">
        <w:rPr>
          <w:rFonts w:hint="eastAsia"/>
        </w:rPr>
        <w:t>と懸念している</w:t>
      </w:r>
      <w:r>
        <w:rPr>
          <w:rFonts w:hint="eastAsia"/>
        </w:rPr>
        <w:t>。</w:t>
      </w:r>
    </w:p>
    <w:p w14:paraId="5718C35B" w14:textId="6523EED9" w:rsidR="00DB67CE" w:rsidRPr="00F50297" w:rsidRDefault="00DB67CE" w:rsidP="00DB67CE">
      <w:pPr>
        <w:pStyle w:val="a7"/>
      </w:pPr>
    </w:p>
    <w:p w14:paraId="6C0B559E" w14:textId="77777777" w:rsidR="00DB67CE" w:rsidRDefault="00DB67CE" w:rsidP="00DB67CE">
      <w:pPr>
        <w:pStyle w:val="a7"/>
      </w:pPr>
    </w:p>
    <w:p w14:paraId="71079463" w14:textId="2BFDB93A" w:rsidR="00180A5E" w:rsidRPr="001E41DD" w:rsidRDefault="00180A5E" w:rsidP="00180A5E">
      <w:pPr>
        <w:pStyle w:val="a7"/>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sidR="00B471E5">
        <w:rPr>
          <w:rFonts w:hint="eastAsia"/>
        </w:rPr>
        <w:t>野党</w:t>
      </w:r>
      <w:r w:rsidR="008D532C">
        <w:rPr>
          <w:rFonts w:hint="eastAsia"/>
        </w:rPr>
        <w:t>の</w:t>
      </w:r>
      <w:r>
        <w:rPr>
          <w:rFonts w:hint="eastAsia"/>
        </w:rPr>
        <w:t>水産議連立ち上げへ</w:t>
      </w:r>
    </w:p>
    <w:p w14:paraId="09E08D41" w14:textId="6C0B91A7" w:rsidR="00DB67CE" w:rsidRDefault="00DB67CE" w:rsidP="00DB67CE">
      <w:pPr>
        <w:pStyle w:val="a7"/>
      </w:pPr>
      <w:r>
        <w:rPr>
          <w:rFonts w:hint="eastAsia"/>
        </w:rPr>
        <w:t>－改正漁業法の施行にあたり、立憲民主党の農林水産部会として政府にどのような働きか</w:t>
      </w:r>
      <w:r>
        <w:rPr>
          <w:rFonts w:hint="eastAsia"/>
        </w:rPr>
        <w:lastRenderedPageBreak/>
        <w:t>けをしていくか。</w:t>
      </w:r>
    </w:p>
    <w:p w14:paraId="0697BE06" w14:textId="77777777" w:rsidR="00DB67CE" w:rsidRDefault="00DB67CE" w:rsidP="00DB67CE">
      <w:pPr>
        <w:pStyle w:val="a7"/>
      </w:pPr>
      <w:r>
        <w:rPr>
          <w:rFonts w:hint="eastAsia"/>
        </w:rPr>
        <w:t xml:space="preserve">　改正法の施行が迫る中、われわれがこれまで指摘してきた問題点について、党の農林水産部会でさらに議論を深めて整理し、政府に対して躊躇（ちゅうちょ）なく意見を述べていく。今回の改革は漁業者への負担が大きく、このままでは不安が募るばかりだ。</w:t>
      </w:r>
    </w:p>
    <w:p w14:paraId="0661A3A1" w14:textId="037E07DF" w:rsidR="00DB67CE" w:rsidRDefault="00DB67CE" w:rsidP="00DB67CE">
      <w:pPr>
        <w:pStyle w:val="a7"/>
        <w:ind w:firstLineChars="100" w:firstLine="210"/>
      </w:pPr>
      <w:r>
        <w:rPr>
          <w:rFonts w:hint="eastAsia"/>
        </w:rPr>
        <w:t>日本の漁業を少しでも良い方向に導くため、野党４党派（立憲民主、国民民主、社民、</w:t>
      </w:r>
      <w:r>
        <w:t>社会保障を立て直す国民会議</w:t>
      </w:r>
      <w:r>
        <w:rPr>
          <w:rFonts w:hint="eastAsia"/>
        </w:rPr>
        <w:t>）の共同会派で水産業について考える議員連盟を近く立ち上げる予定だ。政府の水産改革に限らず、水産振興などについて問題意識を持っている議員が党派を超えて集まり、意見を交換したり、政策を議論したりして国政に反映していくのが狙いだ。漁業者の皆さんから</w:t>
      </w:r>
      <w:r w:rsidR="00431DFE">
        <w:rPr>
          <w:rFonts w:hint="eastAsia"/>
        </w:rPr>
        <w:t>意見や要望をしっかりと</w:t>
      </w:r>
      <w:r>
        <w:rPr>
          <w:rFonts w:hint="eastAsia"/>
        </w:rPr>
        <w:t>聞</w:t>
      </w:r>
      <w:r w:rsidR="000C2EEF">
        <w:rPr>
          <w:rFonts w:hint="eastAsia"/>
        </w:rPr>
        <w:t>いていきたい</w:t>
      </w:r>
      <w:r>
        <w:rPr>
          <w:rFonts w:hint="eastAsia"/>
        </w:rPr>
        <w:t>。</w:t>
      </w:r>
    </w:p>
    <w:p w14:paraId="1500B7F4" w14:textId="6C6A2635" w:rsidR="00577453" w:rsidRPr="00577453" w:rsidRDefault="00577453" w:rsidP="00577453">
      <w:pPr>
        <w:pStyle w:val="a7"/>
        <w:rPr>
          <w:color w:val="FF0000"/>
        </w:rPr>
      </w:pPr>
      <w:r w:rsidRPr="00577453">
        <w:rPr>
          <w:rFonts w:hint="eastAsia"/>
          <w:color w:val="FF0000"/>
        </w:rPr>
        <w:t>※コロナの影響もあって現在初会合が開けない状況です。</w:t>
      </w:r>
    </w:p>
    <w:p w14:paraId="6ACF1AD9" w14:textId="77777777" w:rsidR="00DB67CE" w:rsidRPr="00431DFE" w:rsidRDefault="00DB67CE" w:rsidP="00DB67CE">
      <w:pPr>
        <w:pStyle w:val="a7"/>
      </w:pPr>
    </w:p>
    <w:p w14:paraId="2645DBFD" w14:textId="77777777" w:rsidR="00DB67CE" w:rsidRDefault="00DB67CE" w:rsidP="00DB67CE">
      <w:pPr>
        <w:pStyle w:val="a7"/>
      </w:pPr>
      <w:r>
        <w:rPr>
          <w:rFonts w:hint="eastAsia"/>
        </w:rPr>
        <w:t>－漁業者の高齢化が進む中、若い担い手不足が課題となっている</w:t>
      </w:r>
    </w:p>
    <w:p w14:paraId="611534C7" w14:textId="20724A02" w:rsidR="00DB67CE" w:rsidRDefault="00DB67CE" w:rsidP="00DB67CE">
      <w:pPr>
        <w:pStyle w:val="a7"/>
      </w:pPr>
      <w:r>
        <w:rPr>
          <w:rFonts w:hint="eastAsia"/>
        </w:rPr>
        <w:t xml:space="preserve">　所得がしっかりと確保されることが重要だ。生活に困らない所得に加え、漁業が夢を見られる産業でないと、若者が就業したがらないと思う。大げさな例えかもしれないが、数千万円もするスーパーカー１台が将来買える</w:t>
      </w:r>
      <w:r w:rsidR="000F2133">
        <w:rPr>
          <w:rFonts w:hint="eastAsia"/>
        </w:rPr>
        <w:t>ような所得であれば、若者が働きたいと思うのではないか。</w:t>
      </w:r>
      <w:r w:rsidR="00431DFE">
        <w:rPr>
          <w:rFonts w:hint="eastAsia"/>
        </w:rPr>
        <w:t>漁業が</w:t>
      </w:r>
      <w:r>
        <w:rPr>
          <w:rFonts w:hint="eastAsia"/>
        </w:rPr>
        <w:t>もうかる産業になる</w:t>
      </w:r>
      <w:r w:rsidR="00431DFE">
        <w:rPr>
          <w:rFonts w:hint="eastAsia"/>
        </w:rPr>
        <w:t>対策を</w:t>
      </w:r>
      <w:r>
        <w:rPr>
          <w:rFonts w:hint="eastAsia"/>
        </w:rPr>
        <w:t>早急に考えていかないといけない。</w:t>
      </w:r>
    </w:p>
    <w:p w14:paraId="6226FC9C" w14:textId="77777777" w:rsidR="00180A5E" w:rsidRDefault="00180A5E" w:rsidP="00180A5E">
      <w:pPr>
        <w:pStyle w:val="a7"/>
      </w:pPr>
    </w:p>
    <w:p w14:paraId="516495A5" w14:textId="3E7B8F5E" w:rsidR="00180A5E" w:rsidRPr="001E41DD" w:rsidRDefault="00180A5E" w:rsidP="00180A5E">
      <w:pPr>
        <w:pStyle w:val="a7"/>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Pr>
          <w:rFonts w:hint="eastAsia"/>
        </w:rPr>
        <w:t>新型コロナ支援や対策求める</w:t>
      </w:r>
      <w:r w:rsidRPr="001E41DD">
        <w:t xml:space="preserve"> </w:t>
      </w:r>
    </w:p>
    <w:p w14:paraId="7CE4D15B" w14:textId="77777777" w:rsidR="00DB67CE" w:rsidRDefault="00DB67CE" w:rsidP="00DB67CE">
      <w:pPr>
        <w:pStyle w:val="a7"/>
      </w:pPr>
      <w:r>
        <w:rPr>
          <w:rFonts w:hint="eastAsia"/>
        </w:rPr>
        <w:t>－漁業や水産業が発展するにはどうすれば良いか。</w:t>
      </w:r>
    </w:p>
    <w:p w14:paraId="7140883E" w14:textId="7D46797A" w:rsidR="00DB67CE" w:rsidRDefault="00DB67CE" w:rsidP="00DB67CE">
      <w:pPr>
        <w:pStyle w:val="a7"/>
      </w:pPr>
      <w:r>
        <w:rPr>
          <w:rFonts w:hint="eastAsia"/>
        </w:rPr>
        <w:t xml:space="preserve">　持続可能な漁業を実現し、安定的に所得を確保するため、魚種や漁法ごとのビジネスモデルを構築</w:t>
      </w:r>
      <w:r w:rsidR="00C0702F">
        <w:rPr>
          <w:rFonts w:hint="eastAsia"/>
        </w:rPr>
        <w:t>するべきだ</w:t>
      </w:r>
      <w:r>
        <w:rPr>
          <w:rFonts w:hint="eastAsia"/>
        </w:rPr>
        <w:t>と考えている。漁獲した時期や漁獲量に対し、魚価や収益がいくらいになるという目安の</w:t>
      </w:r>
      <w:r w:rsidR="008D532C">
        <w:rPr>
          <w:rFonts w:hint="eastAsia"/>
        </w:rPr>
        <w:t>数値を複数のパターンで示し、この水準なら漁業者が心配せずに</w:t>
      </w:r>
      <w:r>
        <w:rPr>
          <w:rFonts w:hint="eastAsia"/>
        </w:rPr>
        <w:t>収益を上げることができ</w:t>
      </w:r>
      <w:r w:rsidR="0031720C">
        <w:rPr>
          <w:rFonts w:hint="eastAsia"/>
        </w:rPr>
        <w:t>、資源管理にも影響はなく</w:t>
      </w:r>
      <w:r w:rsidR="008D532C">
        <w:rPr>
          <w:rFonts w:hint="eastAsia"/>
        </w:rPr>
        <w:t>安定的に漁を続けられ</w:t>
      </w:r>
      <w:r w:rsidR="0031720C">
        <w:rPr>
          <w:rFonts w:hint="eastAsia"/>
        </w:rPr>
        <w:t>ることが</w:t>
      </w:r>
      <w:r w:rsidR="00180A5E">
        <w:rPr>
          <w:rFonts w:hint="eastAsia"/>
        </w:rPr>
        <w:t>分かる仕組みだ。それは養殖業</w:t>
      </w:r>
      <w:r>
        <w:rPr>
          <w:rFonts w:hint="eastAsia"/>
        </w:rPr>
        <w:t>も同じで、収益性のイメージを描くことができれば、</w:t>
      </w:r>
      <w:r w:rsidR="00180A5E">
        <w:rPr>
          <w:rFonts w:hint="eastAsia"/>
        </w:rPr>
        <w:t>事業戦略が</w:t>
      </w:r>
      <w:r>
        <w:rPr>
          <w:rFonts w:hint="eastAsia"/>
        </w:rPr>
        <w:t>立てやすくな</w:t>
      </w:r>
      <w:r w:rsidR="00180A5E">
        <w:rPr>
          <w:rFonts w:hint="eastAsia"/>
        </w:rPr>
        <w:t>るはずだ</w:t>
      </w:r>
      <w:r>
        <w:rPr>
          <w:rFonts w:hint="eastAsia"/>
        </w:rPr>
        <w:t>。</w:t>
      </w:r>
    </w:p>
    <w:p w14:paraId="53B799D9" w14:textId="623434AD" w:rsidR="00DB67CE" w:rsidRDefault="00DB67CE" w:rsidP="00DB67CE">
      <w:pPr>
        <w:pStyle w:val="a7"/>
        <w:ind w:firstLineChars="100" w:firstLine="210"/>
      </w:pPr>
      <w:r>
        <w:rPr>
          <w:rFonts w:hint="eastAsia"/>
        </w:rPr>
        <w:t>魚食の低迷に加え、長期の魚価安や漁獲の減少など、漁業や水産業が厳しい状況であることは事実。さらに、新型コロナウイルスの感染拡大により、マグロをはじめ高級魚</w:t>
      </w:r>
      <w:r w:rsidR="008D532C">
        <w:rPr>
          <w:rFonts w:hint="eastAsia"/>
        </w:rPr>
        <w:t>の販売不振が続く</w:t>
      </w:r>
      <w:r>
        <w:rPr>
          <w:rFonts w:hint="eastAsia"/>
        </w:rPr>
        <w:t>など多大な影響が出ている。経営が困難になった</w:t>
      </w:r>
      <w:r w:rsidR="008D532C">
        <w:rPr>
          <w:rFonts w:hint="eastAsia"/>
        </w:rPr>
        <w:t>漁業や水産関係者</w:t>
      </w:r>
      <w:r>
        <w:rPr>
          <w:rFonts w:hint="eastAsia"/>
        </w:rPr>
        <w:t>への支援や対策</w:t>
      </w:r>
      <w:r w:rsidR="008D532C">
        <w:rPr>
          <w:rFonts w:hint="eastAsia"/>
        </w:rPr>
        <w:t>を</w:t>
      </w:r>
      <w:r>
        <w:rPr>
          <w:rFonts w:hint="eastAsia"/>
        </w:rPr>
        <w:t>政府に対して強く求めていきたい。</w:t>
      </w:r>
    </w:p>
    <w:p w14:paraId="45960641" w14:textId="77777777" w:rsidR="00DB67CE" w:rsidRDefault="00DB67CE" w:rsidP="00DB67CE">
      <w:pPr>
        <w:pStyle w:val="a7"/>
      </w:pPr>
    </w:p>
    <w:p w14:paraId="277ABF16" w14:textId="77777777" w:rsidR="00DB67CE" w:rsidRPr="004F0936" w:rsidRDefault="00DB67CE" w:rsidP="00DB67CE">
      <w:pPr>
        <w:pStyle w:val="a7"/>
      </w:pPr>
      <w:r w:rsidRPr="004F0936">
        <w:rPr>
          <w:rFonts w:hint="eastAsia"/>
        </w:rPr>
        <w:t>神谷裕（かみや　ひろし）</w:t>
      </w:r>
    </w:p>
    <w:p w14:paraId="2B016FCF" w14:textId="6B52064C" w:rsidR="00DB67CE" w:rsidRPr="004F0936" w:rsidRDefault="00DB67CE" w:rsidP="00DB67CE">
      <w:pPr>
        <w:pStyle w:val="a7"/>
      </w:pPr>
      <w:r w:rsidRPr="004F0936">
        <w:rPr>
          <w:rFonts w:hint="eastAsia"/>
        </w:rPr>
        <w:t>帝京大学文学部卒。参</w:t>
      </w:r>
      <w:r w:rsidR="00577453">
        <w:rPr>
          <w:rFonts w:hint="eastAsia"/>
        </w:rPr>
        <w:t>院議員秘書や国務大臣秘書官、日本かつお・まぐろ漁業協同組合職員</w:t>
      </w:r>
      <w:r w:rsidR="00577453">
        <w:rPr>
          <w:rFonts w:ascii="ＭＳ 明朝" w:eastAsia="ＭＳ 明朝" w:hAnsi="ＭＳ 明朝" w:cs="ＭＳ 明朝" w:hint="eastAsia"/>
        </w:rPr>
        <w:t>●</w:t>
      </w:r>
      <w:r>
        <w:rPr>
          <w:rFonts w:hint="eastAsia"/>
        </w:rPr>
        <w:t>役職</w:t>
      </w:r>
      <w:r w:rsidR="00577453">
        <w:rPr>
          <w:rFonts w:hint="eastAsia"/>
        </w:rPr>
        <w:t>（</w:t>
      </w:r>
      <w:r w:rsidR="00F450F2">
        <w:rPr>
          <w:rFonts w:hint="eastAsia"/>
          <w:color w:val="FF0000"/>
        </w:rPr>
        <w:t>国際部事業開発課長、国際部調査役、指導部指導課長、漁政部漁政労政</w:t>
      </w:r>
      <w:r w:rsidR="00577453" w:rsidRPr="00577453">
        <w:rPr>
          <w:rFonts w:hint="eastAsia"/>
          <w:color w:val="FF0000"/>
        </w:rPr>
        <w:t>課長</w:t>
      </w:r>
      <w:r w:rsidR="00577453">
        <w:rPr>
          <w:rFonts w:hint="eastAsia"/>
        </w:rPr>
        <w:t>）</w:t>
      </w:r>
      <w:r>
        <w:rPr>
          <w:rFonts w:hint="eastAsia"/>
        </w:rPr>
        <w:t>大日</w:t>
      </w:r>
      <w:bookmarkStart w:id="0" w:name="_GoBack"/>
      <w:bookmarkEnd w:id="0"/>
      <w:r>
        <w:rPr>
          <w:rFonts w:hint="eastAsia"/>
        </w:rPr>
        <w:t>本水産会職員</w:t>
      </w:r>
      <w:r w:rsidR="00577453">
        <w:rPr>
          <w:rFonts w:hint="eastAsia"/>
        </w:rPr>
        <w:t>●</w:t>
      </w:r>
      <w:r>
        <w:rPr>
          <w:rFonts w:hint="eastAsia"/>
        </w:rPr>
        <w:t>役職</w:t>
      </w:r>
      <w:r w:rsidR="00577453">
        <w:rPr>
          <w:rFonts w:hint="eastAsia"/>
        </w:rPr>
        <w:t>（</w:t>
      </w:r>
      <w:r w:rsidR="00577453" w:rsidRPr="00577453">
        <w:rPr>
          <w:rFonts w:hint="eastAsia"/>
          <w:color w:val="FF0000"/>
        </w:rPr>
        <w:t>漁政部調査役</w:t>
      </w:r>
      <w:r w:rsidR="00577453">
        <w:rPr>
          <w:rFonts w:hint="eastAsia"/>
        </w:rPr>
        <w:t>）</w:t>
      </w:r>
      <w:r w:rsidRPr="004F0936">
        <w:rPr>
          <w:rFonts w:hint="eastAsia"/>
        </w:rPr>
        <w:t>な</w:t>
      </w:r>
      <w:r w:rsidR="005F49FE">
        <w:rPr>
          <w:rFonts w:hint="eastAsia"/>
        </w:rPr>
        <w:t>どを経て、２０１７年の衆院選（比例北海道ブロック）で初当選。2018年10</w:t>
      </w:r>
      <w:r w:rsidRPr="004F0936">
        <w:rPr>
          <w:rFonts w:hint="eastAsia"/>
        </w:rPr>
        <w:t>月に立憲民主党農林水産部会事務局長に就任。</w:t>
      </w:r>
    </w:p>
    <w:p w14:paraId="1F10796F" w14:textId="7D14841A" w:rsidR="00F73B9D" w:rsidRPr="00DB67CE" w:rsidRDefault="00F73B9D" w:rsidP="00DB67CE">
      <w:pPr>
        <w:pStyle w:val="a7"/>
      </w:pPr>
    </w:p>
    <w:sectPr w:rsidR="00F73B9D" w:rsidRPr="00DB6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D414E" w14:textId="77777777" w:rsidR="005E135A" w:rsidRDefault="005E135A" w:rsidP="005E3281">
      <w:r>
        <w:separator/>
      </w:r>
    </w:p>
  </w:endnote>
  <w:endnote w:type="continuationSeparator" w:id="0">
    <w:p w14:paraId="161E748E" w14:textId="77777777" w:rsidR="005E135A" w:rsidRDefault="005E135A" w:rsidP="005E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806F" w14:textId="77777777" w:rsidR="005E135A" w:rsidRDefault="005E135A" w:rsidP="005E3281">
      <w:r>
        <w:separator/>
      </w:r>
    </w:p>
  </w:footnote>
  <w:footnote w:type="continuationSeparator" w:id="0">
    <w:p w14:paraId="24B6F7AD" w14:textId="77777777" w:rsidR="005E135A" w:rsidRDefault="005E135A" w:rsidP="005E3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12"/>
    <w:rsid w:val="00000C3B"/>
    <w:rsid w:val="00002FE1"/>
    <w:rsid w:val="00003876"/>
    <w:rsid w:val="000055BA"/>
    <w:rsid w:val="00006237"/>
    <w:rsid w:val="00021497"/>
    <w:rsid w:val="0002274C"/>
    <w:rsid w:val="00024376"/>
    <w:rsid w:val="00030B42"/>
    <w:rsid w:val="00036F9A"/>
    <w:rsid w:val="0004166E"/>
    <w:rsid w:val="000567B0"/>
    <w:rsid w:val="00061499"/>
    <w:rsid w:val="000643B3"/>
    <w:rsid w:val="000A34A1"/>
    <w:rsid w:val="000A398B"/>
    <w:rsid w:val="000A40A5"/>
    <w:rsid w:val="000B2D7E"/>
    <w:rsid w:val="000C1E6A"/>
    <w:rsid w:val="000C2EEF"/>
    <w:rsid w:val="000E1EA0"/>
    <w:rsid w:val="000E6273"/>
    <w:rsid w:val="000E754B"/>
    <w:rsid w:val="000F2133"/>
    <w:rsid w:val="00104B14"/>
    <w:rsid w:val="00110B36"/>
    <w:rsid w:val="00132D11"/>
    <w:rsid w:val="00135672"/>
    <w:rsid w:val="00137681"/>
    <w:rsid w:val="0014658B"/>
    <w:rsid w:val="0015327E"/>
    <w:rsid w:val="00163600"/>
    <w:rsid w:val="00163859"/>
    <w:rsid w:val="00165704"/>
    <w:rsid w:val="00180424"/>
    <w:rsid w:val="00180A5E"/>
    <w:rsid w:val="00180DCA"/>
    <w:rsid w:val="0018650A"/>
    <w:rsid w:val="001971BA"/>
    <w:rsid w:val="001A0166"/>
    <w:rsid w:val="001A094F"/>
    <w:rsid w:val="001A701F"/>
    <w:rsid w:val="001A7CCA"/>
    <w:rsid w:val="001B6C0B"/>
    <w:rsid w:val="001C02A7"/>
    <w:rsid w:val="001C06AA"/>
    <w:rsid w:val="001E32AB"/>
    <w:rsid w:val="001E41DD"/>
    <w:rsid w:val="002030D6"/>
    <w:rsid w:val="00204451"/>
    <w:rsid w:val="00207BFA"/>
    <w:rsid w:val="002100D3"/>
    <w:rsid w:val="0021501D"/>
    <w:rsid w:val="0022160F"/>
    <w:rsid w:val="00221DCB"/>
    <w:rsid w:val="002349BB"/>
    <w:rsid w:val="00243773"/>
    <w:rsid w:val="00247500"/>
    <w:rsid w:val="00271A12"/>
    <w:rsid w:val="00280DF9"/>
    <w:rsid w:val="00282549"/>
    <w:rsid w:val="002838A9"/>
    <w:rsid w:val="002974D7"/>
    <w:rsid w:val="002B62ED"/>
    <w:rsid w:val="002B7B30"/>
    <w:rsid w:val="002C44AB"/>
    <w:rsid w:val="002C7E31"/>
    <w:rsid w:val="002D4EB5"/>
    <w:rsid w:val="002E5306"/>
    <w:rsid w:val="002E786C"/>
    <w:rsid w:val="002F146F"/>
    <w:rsid w:val="00303696"/>
    <w:rsid w:val="0031078E"/>
    <w:rsid w:val="00314267"/>
    <w:rsid w:val="003152B5"/>
    <w:rsid w:val="00315B79"/>
    <w:rsid w:val="0031720C"/>
    <w:rsid w:val="00323F39"/>
    <w:rsid w:val="00330474"/>
    <w:rsid w:val="003349FF"/>
    <w:rsid w:val="003355EA"/>
    <w:rsid w:val="00335F53"/>
    <w:rsid w:val="0034316B"/>
    <w:rsid w:val="003463DD"/>
    <w:rsid w:val="003572EF"/>
    <w:rsid w:val="003574DE"/>
    <w:rsid w:val="0036704A"/>
    <w:rsid w:val="003710A3"/>
    <w:rsid w:val="00373A2C"/>
    <w:rsid w:val="00374943"/>
    <w:rsid w:val="00384B20"/>
    <w:rsid w:val="0038609C"/>
    <w:rsid w:val="00386BC6"/>
    <w:rsid w:val="00391D5F"/>
    <w:rsid w:val="003A4A49"/>
    <w:rsid w:val="003B1A50"/>
    <w:rsid w:val="003B440D"/>
    <w:rsid w:val="003C4052"/>
    <w:rsid w:val="003D18CE"/>
    <w:rsid w:val="003E3BD6"/>
    <w:rsid w:val="003F16DE"/>
    <w:rsid w:val="00401BF8"/>
    <w:rsid w:val="004049C7"/>
    <w:rsid w:val="0040730C"/>
    <w:rsid w:val="00416FEF"/>
    <w:rsid w:val="004262F4"/>
    <w:rsid w:val="00431DFE"/>
    <w:rsid w:val="004326D6"/>
    <w:rsid w:val="00452AD8"/>
    <w:rsid w:val="00456F0D"/>
    <w:rsid w:val="0046400D"/>
    <w:rsid w:val="004743A1"/>
    <w:rsid w:val="00474B7A"/>
    <w:rsid w:val="004814DB"/>
    <w:rsid w:val="00482B91"/>
    <w:rsid w:val="00483B26"/>
    <w:rsid w:val="004869D2"/>
    <w:rsid w:val="004A2A4F"/>
    <w:rsid w:val="004A3A21"/>
    <w:rsid w:val="004A74B4"/>
    <w:rsid w:val="004A7A6B"/>
    <w:rsid w:val="004B21D6"/>
    <w:rsid w:val="004B4507"/>
    <w:rsid w:val="004D57AC"/>
    <w:rsid w:val="004D6787"/>
    <w:rsid w:val="004F0936"/>
    <w:rsid w:val="004F2621"/>
    <w:rsid w:val="005068AC"/>
    <w:rsid w:val="00512A73"/>
    <w:rsid w:val="00516DF7"/>
    <w:rsid w:val="00517896"/>
    <w:rsid w:val="00525D92"/>
    <w:rsid w:val="005304B7"/>
    <w:rsid w:val="0054002E"/>
    <w:rsid w:val="0054651B"/>
    <w:rsid w:val="005558E4"/>
    <w:rsid w:val="0055695F"/>
    <w:rsid w:val="00561F2F"/>
    <w:rsid w:val="00567A63"/>
    <w:rsid w:val="005723DA"/>
    <w:rsid w:val="00572455"/>
    <w:rsid w:val="00574364"/>
    <w:rsid w:val="00577453"/>
    <w:rsid w:val="0057794B"/>
    <w:rsid w:val="00581CB4"/>
    <w:rsid w:val="005829C2"/>
    <w:rsid w:val="00586991"/>
    <w:rsid w:val="00587F96"/>
    <w:rsid w:val="005A3320"/>
    <w:rsid w:val="005A3327"/>
    <w:rsid w:val="005B3D25"/>
    <w:rsid w:val="005B7A82"/>
    <w:rsid w:val="005E135A"/>
    <w:rsid w:val="005E27EE"/>
    <w:rsid w:val="005E3281"/>
    <w:rsid w:val="005E3C58"/>
    <w:rsid w:val="005E61A4"/>
    <w:rsid w:val="005F49FE"/>
    <w:rsid w:val="006000C5"/>
    <w:rsid w:val="00633339"/>
    <w:rsid w:val="00634481"/>
    <w:rsid w:val="0063708E"/>
    <w:rsid w:val="00637B52"/>
    <w:rsid w:val="006421C0"/>
    <w:rsid w:val="006453F5"/>
    <w:rsid w:val="006460EE"/>
    <w:rsid w:val="00656379"/>
    <w:rsid w:val="0065723C"/>
    <w:rsid w:val="00670E2E"/>
    <w:rsid w:val="00671625"/>
    <w:rsid w:val="00676DE4"/>
    <w:rsid w:val="0068455C"/>
    <w:rsid w:val="0069029F"/>
    <w:rsid w:val="00693F20"/>
    <w:rsid w:val="006942D2"/>
    <w:rsid w:val="006A137F"/>
    <w:rsid w:val="006A68D6"/>
    <w:rsid w:val="006B19F0"/>
    <w:rsid w:val="006C6F49"/>
    <w:rsid w:val="006E16D7"/>
    <w:rsid w:val="006F296E"/>
    <w:rsid w:val="0072102C"/>
    <w:rsid w:val="00731DE9"/>
    <w:rsid w:val="0073501D"/>
    <w:rsid w:val="0073769C"/>
    <w:rsid w:val="00737EF2"/>
    <w:rsid w:val="00744B62"/>
    <w:rsid w:val="00746BA6"/>
    <w:rsid w:val="00753774"/>
    <w:rsid w:val="00753B49"/>
    <w:rsid w:val="00754EA6"/>
    <w:rsid w:val="00755040"/>
    <w:rsid w:val="00755861"/>
    <w:rsid w:val="00755FC9"/>
    <w:rsid w:val="007604DF"/>
    <w:rsid w:val="00764968"/>
    <w:rsid w:val="00766DB9"/>
    <w:rsid w:val="007723C2"/>
    <w:rsid w:val="00775588"/>
    <w:rsid w:val="007900D9"/>
    <w:rsid w:val="007A1BFB"/>
    <w:rsid w:val="007A4B5B"/>
    <w:rsid w:val="007B49AB"/>
    <w:rsid w:val="007B7329"/>
    <w:rsid w:val="007C486E"/>
    <w:rsid w:val="007D44CB"/>
    <w:rsid w:val="007E5FC5"/>
    <w:rsid w:val="00801A97"/>
    <w:rsid w:val="0080680C"/>
    <w:rsid w:val="00815540"/>
    <w:rsid w:val="0081634A"/>
    <w:rsid w:val="00827B8D"/>
    <w:rsid w:val="0083137A"/>
    <w:rsid w:val="008449E0"/>
    <w:rsid w:val="008531C8"/>
    <w:rsid w:val="0085384F"/>
    <w:rsid w:val="00855D53"/>
    <w:rsid w:val="00856F2F"/>
    <w:rsid w:val="008627D0"/>
    <w:rsid w:val="00862FD8"/>
    <w:rsid w:val="00870E35"/>
    <w:rsid w:val="0087102D"/>
    <w:rsid w:val="00871609"/>
    <w:rsid w:val="00880FBA"/>
    <w:rsid w:val="008A6A9A"/>
    <w:rsid w:val="008A73CE"/>
    <w:rsid w:val="008B1ABE"/>
    <w:rsid w:val="008B6F07"/>
    <w:rsid w:val="008B7278"/>
    <w:rsid w:val="008C5471"/>
    <w:rsid w:val="008C7B4C"/>
    <w:rsid w:val="008D3C6E"/>
    <w:rsid w:val="008D532C"/>
    <w:rsid w:val="008D6AE4"/>
    <w:rsid w:val="008E01D4"/>
    <w:rsid w:val="008E6A26"/>
    <w:rsid w:val="008F5A17"/>
    <w:rsid w:val="008F6EA4"/>
    <w:rsid w:val="00900920"/>
    <w:rsid w:val="009046B2"/>
    <w:rsid w:val="00904B76"/>
    <w:rsid w:val="0091145F"/>
    <w:rsid w:val="00923E23"/>
    <w:rsid w:val="009256D0"/>
    <w:rsid w:val="00934AD4"/>
    <w:rsid w:val="0094555F"/>
    <w:rsid w:val="009477A6"/>
    <w:rsid w:val="00973DAC"/>
    <w:rsid w:val="00985D29"/>
    <w:rsid w:val="00991E6A"/>
    <w:rsid w:val="009946E6"/>
    <w:rsid w:val="00996C1A"/>
    <w:rsid w:val="009A27BF"/>
    <w:rsid w:val="009A38EC"/>
    <w:rsid w:val="009A41C0"/>
    <w:rsid w:val="009B3313"/>
    <w:rsid w:val="009D298D"/>
    <w:rsid w:val="009E087E"/>
    <w:rsid w:val="009E1CF7"/>
    <w:rsid w:val="009E520A"/>
    <w:rsid w:val="009E6891"/>
    <w:rsid w:val="009F5294"/>
    <w:rsid w:val="009F54A4"/>
    <w:rsid w:val="009F679A"/>
    <w:rsid w:val="009F6AFA"/>
    <w:rsid w:val="00A17A96"/>
    <w:rsid w:val="00A2544A"/>
    <w:rsid w:val="00A32034"/>
    <w:rsid w:val="00A35596"/>
    <w:rsid w:val="00A41832"/>
    <w:rsid w:val="00A556C2"/>
    <w:rsid w:val="00A578E0"/>
    <w:rsid w:val="00A855D3"/>
    <w:rsid w:val="00A93B4F"/>
    <w:rsid w:val="00A94E32"/>
    <w:rsid w:val="00A9715C"/>
    <w:rsid w:val="00AA690F"/>
    <w:rsid w:val="00AB0B24"/>
    <w:rsid w:val="00AB46E5"/>
    <w:rsid w:val="00B000A9"/>
    <w:rsid w:val="00B113EC"/>
    <w:rsid w:val="00B14A03"/>
    <w:rsid w:val="00B16A5C"/>
    <w:rsid w:val="00B1783E"/>
    <w:rsid w:val="00B23024"/>
    <w:rsid w:val="00B306E6"/>
    <w:rsid w:val="00B34936"/>
    <w:rsid w:val="00B4068C"/>
    <w:rsid w:val="00B42BD9"/>
    <w:rsid w:val="00B45D0D"/>
    <w:rsid w:val="00B471E5"/>
    <w:rsid w:val="00B5093E"/>
    <w:rsid w:val="00B54E32"/>
    <w:rsid w:val="00B6107D"/>
    <w:rsid w:val="00B62768"/>
    <w:rsid w:val="00B6504C"/>
    <w:rsid w:val="00B71769"/>
    <w:rsid w:val="00B81560"/>
    <w:rsid w:val="00B84B9E"/>
    <w:rsid w:val="00B86267"/>
    <w:rsid w:val="00BA6560"/>
    <w:rsid w:val="00BA797A"/>
    <w:rsid w:val="00BB22C6"/>
    <w:rsid w:val="00BB40A7"/>
    <w:rsid w:val="00BB7A08"/>
    <w:rsid w:val="00BC4E4F"/>
    <w:rsid w:val="00BC5A30"/>
    <w:rsid w:val="00BD205A"/>
    <w:rsid w:val="00BD4D9E"/>
    <w:rsid w:val="00BE5EBC"/>
    <w:rsid w:val="00BF10F1"/>
    <w:rsid w:val="00BF6D9A"/>
    <w:rsid w:val="00C053D2"/>
    <w:rsid w:val="00C0702F"/>
    <w:rsid w:val="00C108A9"/>
    <w:rsid w:val="00C126D4"/>
    <w:rsid w:val="00C1391C"/>
    <w:rsid w:val="00C15153"/>
    <w:rsid w:val="00C15F26"/>
    <w:rsid w:val="00C24D59"/>
    <w:rsid w:val="00C25EA7"/>
    <w:rsid w:val="00C31159"/>
    <w:rsid w:val="00C31171"/>
    <w:rsid w:val="00C31673"/>
    <w:rsid w:val="00C31BF5"/>
    <w:rsid w:val="00C33CD9"/>
    <w:rsid w:val="00C359E1"/>
    <w:rsid w:val="00C3654B"/>
    <w:rsid w:val="00C57049"/>
    <w:rsid w:val="00C76665"/>
    <w:rsid w:val="00C84FE1"/>
    <w:rsid w:val="00CA096E"/>
    <w:rsid w:val="00CA2B74"/>
    <w:rsid w:val="00CA6FDF"/>
    <w:rsid w:val="00CD1DCB"/>
    <w:rsid w:val="00CD4362"/>
    <w:rsid w:val="00CD61C5"/>
    <w:rsid w:val="00CE2F43"/>
    <w:rsid w:val="00D01532"/>
    <w:rsid w:val="00D07B3E"/>
    <w:rsid w:val="00D104A2"/>
    <w:rsid w:val="00D10972"/>
    <w:rsid w:val="00D222BA"/>
    <w:rsid w:val="00D272CB"/>
    <w:rsid w:val="00D32D6E"/>
    <w:rsid w:val="00D410F8"/>
    <w:rsid w:val="00D440FB"/>
    <w:rsid w:val="00D505EE"/>
    <w:rsid w:val="00D60560"/>
    <w:rsid w:val="00D902AE"/>
    <w:rsid w:val="00D9652A"/>
    <w:rsid w:val="00D97FED"/>
    <w:rsid w:val="00DB0F5A"/>
    <w:rsid w:val="00DB2794"/>
    <w:rsid w:val="00DB67CE"/>
    <w:rsid w:val="00DC3A55"/>
    <w:rsid w:val="00DF3CFF"/>
    <w:rsid w:val="00E048C2"/>
    <w:rsid w:val="00E068F3"/>
    <w:rsid w:val="00E10CC9"/>
    <w:rsid w:val="00E15B51"/>
    <w:rsid w:val="00E1650B"/>
    <w:rsid w:val="00E215D3"/>
    <w:rsid w:val="00E25D82"/>
    <w:rsid w:val="00E27807"/>
    <w:rsid w:val="00E3062E"/>
    <w:rsid w:val="00E40907"/>
    <w:rsid w:val="00E411E1"/>
    <w:rsid w:val="00E43417"/>
    <w:rsid w:val="00E45C75"/>
    <w:rsid w:val="00E50205"/>
    <w:rsid w:val="00E603D9"/>
    <w:rsid w:val="00E62A9D"/>
    <w:rsid w:val="00E7330B"/>
    <w:rsid w:val="00E74073"/>
    <w:rsid w:val="00E806E5"/>
    <w:rsid w:val="00E8184A"/>
    <w:rsid w:val="00E82AD3"/>
    <w:rsid w:val="00E8601B"/>
    <w:rsid w:val="00E87E33"/>
    <w:rsid w:val="00E94038"/>
    <w:rsid w:val="00E9570C"/>
    <w:rsid w:val="00E97BE8"/>
    <w:rsid w:val="00EA38D9"/>
    <w:rsid w:val="00EA51A1"/>
    <w:rsid w:val="00EB5AB1"/>
    <w:rsid w:val="00EB6A1E"/>
    <w:rsid w:val="00ED5685"/>
    <w:rsid w:val="00ED7618"/>
    <w:rsid w:val="00EE3D14"/>
    <w:rsid w:val="00EF0E12"/>
    <w:rsid w:val="00EF1E4E"/>
    <w:rsid w:val="00EF28DA"/>
    <w:rsid w:val="00EF36F2"/>
    <w:rsid w:val="00EF573A"/>
    <w:rsid w:val="00F1223C"/>
    <w:rsid w:val="00F13E50"/>
    <w:rsid w:val="00F206EE"/>
    <w:rsid w:val="00F21D50"/>
    <w:rsid w:val="00F337E9"/>
    <w:rsid w:val="00F42DED"/>
    <w:rsid w:val="00F450F2"/>
    <w:rsid w:val="00F47206"/>
    <w:rsid w:val="00F50297"/>
    <w:rsid w:val="00F60D99"/>
    <w:rsid w:val="00F73B9D"/>
    <w:rsid w:val="00F80AAE"/>
    <w:rsid w:val="00F91A93"/>
    <w:rsid w:val="00F95801"/>
    <w:rsid w:val="00FA3CD6"/>
    <w:rsid w:val="00FB08C6"/>
    <w:rsid w:val="00FB093F"/>
    <w:rsid w:val="00FB5C95"/>
    <w:rsid w:val="00FC4998"/>
    <w:rsid w:val="00FD58F7"/>
    <w:rsid w:val="00FD6269"/>
    <w:rsid w:val="00FD6ECA"/>
    <w:rsid w:val="00FD74E9"/>
    <w:rsid w:val="00FE166A"/>
    <w:rsid w:val="00FE3F9A"/>
    <w:rsid w:val="00FE45B3"/>
    <w:rsid w:val="00FE7FE5"/>
    <w:rsid w:val="00FF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BAE17"/>
  <w15:chartTrackingRefBased/>
  <w15:docId w15:val="{EE5A855D-CF2F-4ABD-A216-108610C8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281"/>
    <w:pPr>
      <w:tabs>
        <w:tab w:val="center" w:pos="4252"/>
        <w:tab w:val="right" w:pos="8504"/>
      </w:tabs>
      <w:snapToGrid w:val="0"/>
    </w:pPr>
  </w:style>
  <w:style w:type="character" w:customStyle="1" w:styleId="a4">
    <w:name w:val="ヘッダー (文字)"/>
    <w:basedOn w:val="a0"/>
    <w:link w:val="a3"/>
    <w:uiPriority w:val="99"/>
    <w:rsid w:val="005E3281"/>
  </w:style>
  <w:style w:type="paragraph" w:styleId="a5">
    <w:name w:val="footer"/>
    <w:basedOn w:val="a"/>
    <w:link w:val="a6"/>
    <w:uiPriority w:val="99"/>
    <w:unhideWhenUsed/>
    <w:rsid w:val="005E3281"/>
    <w:pPr>
      <w:tabs>
        <w:tab w:val="center" w:pos="4252"/>
        <w:tab w:val="right" w:pos="8504"/>
      </w:tabs>
      <w:snapToGrid w:val="0"/>
    </w:pPr>
  </w:style>
  <w:style w:type="character" w:customStyle="1" w:styleId="a6">
    <w:name w:val="フッター (文字)"/>
    <w:basedOn w:val="a0"/>
    <w:link w:val="a5"/>
    <w:uiPriority w:val="99"/>
    <w:rsid w:val="005E3281"/>
  </w:style>
  <w:style w:type="paragraph" w:styleId="a7">
    <w:name w:val="No Spacing"/>
    <w:uiPriority w:val="1"/>
    <w:qFormat/>
    <w:rsid w:val="00483B26"/>
    <w:pPr>
      <w:widowControl w:val="0"/>
      <w:jc w:val="both"/>
    </w:pPr>
  </w:style>
  <w:style w:type="character" w:styleId="a8">
    <w:name w:val="Strong"/>
    <w:basedOn w:val="a0"/>
    <w:uiPriority w:val="22"/>
    <w:qFormat/>
    <w:rsid w:val="003710A3"/>
    <w:rPr>
      <w:b/>
      <w:bCs/>
    </w:rPr>
  </w:style>
  <w:style w:type="paragraph" w:styleId="a9">
    <w:name w:val="Date"/>
    <w:basedOn w:val="a"/>
    <w:next w:val="a"/>
    <w:link w:val="aa"/>
    <w:uiPriority w:val="99"/>
    <w:semiHidden/>
    <w:unhideWhenUsed/>
    <w:rsid w:val="003A4A49"/>
  </w:style>
  <w:style w:type="character" w:customStyle="1" w:styleId="aa">
    <w:name w:val="日付 (文字)"/>
    <w:basedOn w:val="a0"/>
    <w:link w:val="a9"/>
    <w:uiPriority w:val="99"/>
    <w:semiHidden/>
    <w:rsid w:val="003A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843</Words>
  <Characters>4809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衆議院</cp:lastModifiedBy>
  <cp:revision>4</cp:revision>
  <dcterms:created xsi:type="dcterms:W3CDTF">2020-05-07T08:31:00Z</dcterms:created>
  <dcterms:modified xsi:type="dcterms:W3CDTF">2020-05-07T08:55:00Z</dcterms:modified>
</cp:coreProperties>
</file>